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5CF93" w14:textId="77777777" w:rsidR="00376AD5" w:rsidRDefault="00376AD5" w:rsidP="008C7A64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14:paraId="29890F5F" w14:textId="77777777" w:rsidR="00067263" w:rsidRPr="00DB327A" w:rsidRDefault="00564E89" w:rsidP="008C7A64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DB327A">
        <w:rPr>
          <w:rFonts w:ascii="GHEA Grapalat" w:hAnsi="GHEA Grapalat"/>
          <w:b/>
          <w:sz w:val="20"/>
          <w:szCs w:val="20"/>
          <w:lang w:val="en-US"/>
        </w:rPr>
        <w:t>ԱՐՁԱՆԱԳՐՈՒԹՅՈՒՆ N 3</w:t>
      </w:r>
    </w:p>
    <w:p w14:paraId="0A1F889B" w14:textId="26EEBE87" w:rsidR="00564E89" w:rsidRPr="00DB327A" w:rsidRDefault="00564E89" w:rsidP="00564E89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DB327A">
        <w:rPr>
          <w:rFonts w:ascii="GHEA Grapalat" w:hAnsi="GHEA Grapalat"/>
          <w:b/>
          <w:sz w:val="20"/>
          <w:szCs w:val="20"/>
          <w:lang w:val="en-US"/>
        </w:rPr>
        <w:t>«</w:t>
      </w:r>
      <w:r w:rsidR="00502C75" w:rsidRPr="00DB327A">
        <w:rPr>
          <w:rFonts w:ascii="GHEA Grapalat" w:hAnsi="GHEA Grapalat"/>
          <w:b/>
          <w:sz w:val="20"/>
          <w:szCs w:val="20"/>
          <w:lang w:val="en-US"/>
        </w:rPr>
        <w:t xml:space="preserve">ՀՀ ԱՆ </w:t>
      </w:r>
      <w:r w:rsidR="009070E2" w:rsidRPr="00DB327A">
        <w:rPr>
          <w:rFonts w:ascii="GHEA Grapalat" w:hAnsi="GHEA Grapalat"/>
          <w:b/>
          <w:sz w:val="20"/>
          <w:szCs w:val="20"/>
          <w:lang w:val="en-US"/>
        </w:rPr>
        <w:t>ՔԿԾ</w:t>
      </w:r>
      <w:r w:rsidR="00502C75" w:rsidRPr="00DB327A">
        <w:rPr>
          <w:rFonts w:ascii="GHEA Grapalat" w:hAnsi="GHEA Grapalat"/>
          <w:b/>
          <w:sz w:val="20"/>
          <w:szCs w:val="20"/>
          <w:lang w:val="en-US"/>
        </w:rPr>
        <w:t>-ԳՀԱՊՁԲ</w:t>
      </w:r>
      <w:r w:rsidR="009070E2" w:rsidRPr="00DB327A">
        <w:rPr>
          <w:rFonts w:ascii="GHEA Grapalat" w:hAnsi="GHEA Grapalat"/>
          <w:b/>
          <w:sz w:val="20"/>
          <w:szCs w:val="20"/>
          <w:lang w:val="en-US"/>
        </w:rPr>
        <w:t>-19/</w:t>
      </w:r>
      <w:r w:rsidR="00E11CA9">
        <w:rPr>
          <w:rFonts w:ascii="GHEA Grapalat" w:hAnsi="GHEA Grapalat"/>
          <w:b/>
          <w:sz w:val="20"/>
          <w:szCs w:val="20"/>
          <w:lang w:val="hy-AM"/>
        </w:rPr>
        <w:t>3</w:t>
      </w:r>
      <w:r w:rsidR="00086FD6">
        <w:rPr>
          <w:rFonts w:ascii="GHEA Grapalat" w:hAnsi="GHEA Grapalat"/>
          <w:b/>
          <w:sz w:val="20"/>
          <w:szCs w:val="20"/>
          <w:lang w:val="hy-AM"/>
        </w:rPr>
        <w:t>3</w:t>
      </w:r>
      <w:r w:rsidRPr="00DB327A">
        <w:rPr>
          <w:rFonts w:ascii="GHEA Grapalat" w:hAnsi="GHEA Grapalat"/>
          <w:b/>
          <w:sz w:val="20"/>
          <w:szCs w:val="20"/>
          <w:lang w:val="en-US"/>
        </w:rPr>
        <w:t xml:space="preserve">» </w:t>
      </w:r>
      <w:proofErr w:type="spellStart"/>
      <w:r w:rsidRPr="00DB327A">
        <w:rPr>
          <w:rFonts w:ascii="GHEA Grapalat" w:hAnsi="GHEA Grapalat"/>
          <w:b/>
          <w:sz w:val="20"/>
          <w:szCs w:val="20"/>
          <w:lang w:val="en-US"/>
        </w:rPr>
        <w:t>ծածկագրով</w:t>
      </w:r>
      <w:proofErr w:type="spellEnd"/>
      <w:r w:rsidRPr="00DB327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B327A">
        <w:rPr>
          <w:rFonts w:ascii="GHEA Grapalat" w:hAnsi="GHEA Grapalat"/>
          <w:b/>
          <w:sz w:val="20"/>
          <w:szCs w:val="20"/>
          <w:lang w:val="en-US"/>
        </w:rPr>
        <w:t>ընթացակարգի</w:t>
      </w:r>
      <w:proofErr w:type="spellEnd"/>
      <w:r w:rsidRPr="00DB327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B327A">
        <w:rPr>
          <w:rFonts w:ascii="GHEA Grapalat" w:hAnsi="GHEA Grapalat"/>
          <w:b/>
          <w:sz w:val="20"/>
          <w:szCs w:val="20"/>
          <w:lang w:val="en-US"/>
        </w:rPr>
        <w:t>գնահատող</w:t>
      </w:r>
      <w:proofErr w:type="spellEnd"/>
      <w:r w:rsidRPr="00DB327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B327A">
        <w:rPr>
          <w:rFonts w:ascii="GHEA Grapalat" w:hAnsi="GHEA Grapalat"/>
          <w:b/>
          <w:sz w:val="20"/>
          <w:szCs w:val="20"/>
          <w:lang w:val="en-US"/>
        </w:rPr>
        <w:t>հանձնաժողովի</w:t>
      </w:r>
      <w:proofErr w:type="spellEnd"/>
      <w:r w:rsidRPr="00DB327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B327A">
        <w:rPr>
          <w:rFonts w:ascii="GHEA Grapalat" w:hAnsi="GHEA Grapalat"/>
          <w:b/>
          <w:sz w:val="20"/>
          <w:szCs w:val="20"/>
          <w:lang w:val="en-US"/>
        </w:rPr>
        <w:t>նիստի</w:t>
      </w:r>
      <w:proofErr w:type="spellEnd"/>
    </w:p>
    <w:p w14:paraId="76C854A8" w14:textId="219DB4C5" w:rsidR="00564E89" w:rsidRPr="00DB327A" w:rsidRDefault="00DB327A" w:rsidP="00564E89">
      <w:pPr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  </w:t>
      </w:r>
      <w:r w:rsidR="00564E89" w:rsidRPr="00DB327A">
        <w:rPr>
          <w:rFonts w:ascii="GHEA Grapalat" w:hAnsi="GHEA Grapalat"/>
          <w:sz w:val="20"/>
          <w:szCs w:val="20"/>
          <w:lang w:val="en-US"/>
        </w:rPr>
        <w:t xml:space="preserve">ք. </w:t>
      </w:r>
      <w:proofErr w:type="spellStart"/>
      <w:r w:rsidR="00564E89" w:rsidRPr="00DB327A">
        <w:rPr>
          <w:rFonts w:ascii="GHEA Grapalat" w:hAnsi="GHEA Grapalat"/>
          <w:sz w:val="20"/>
          <w:szCs w:val="20"/>
          <w:lang w:val="en-US"/>
        </w:rPr>
        <w:t>Երևան</w:t>
      </w:r>
      <w:proofErr w:type="spellEnd"/>
      <w:r w:rsidR="009070E2" w:rsidRPr="00DB327A">
        <w:rPr>
          <w:rFonts w:ascii="GHEA Grapalat" w:hAnsi="GHEA Grapalat"/>
          <w:sz w:val="20"/>
          <w:szCs w:val="20"/>
          <w:lang w:val="en-US"/>
        </w:rPr>
        <w:t xml:space="preserve"> </w:t>
      </w:r>
      <w:r w:rsidR="009070E2" w:rsidRPr="00DB327A">
        <w:rPr>
          <w:rFonts w:ascii="GHEA Grapalat" w:hAnsi="GHEA Grapalat"/>
          <w:sz w:val="20"/>
          <w:szCs w:val="20"/>
          <w:lang w:val="en-US"/>
        </w:rPr>
        <w:tab/>
      </w:r>
      <w:r w:rsidR="009070E2" w:rsidRPr="00DB327A">
        <w:rPr>
          <w:rFonts w:ascii="GHEA Grapalat" w:hAnsi="GHEA Grapalat"/>
          <w:sz w:val="20"/>
          <w:szCs w:val="20"/>
          <w:lang w:val="en-US"/>
        </w:rPr>
        <w:tab/>
      </w:r>
      <w:r w:rsidR="009070E2" w:rsidRPr="00DB327A">
        <w:rPr>
          <w:rFonts w:ascii="GHEA Grapalat" w:hAnsi="GHEA Grapalat"/>
          <w:sz w:val="20"/>
          <w:szCs w:val="20"/>
          <w:lang w:val="en-US"/>
        </w:rPr>
        <w:tab/>
      </w:r>
      <w:r w:rsidR="009070E2" w:rsidRPr="00DB327A">
        <w:rPr>
          <w:rFonts w:ascii="GHEA Grapalat" w:hAnsi="GHEA Grapalat"/>
          <w:sz w:val="20"/>
          <w:szCs w:val="20"/>
          <w:lang w:val="en-US"/>
        </w:rPr>
        <w:tab/>
      </w:r>
      <w:r w:rsidR="009070E2" w:rsidRPr="00DB327A">
        <w:rPr>
          <w:rFonts w:ascii="GHEA Grapalat" w:hAnsi="GHEA Grapalat"/>
          <w:sz w:val="20"/>
          <w:szCs w:val="20"/>
          <w:lang w:val="en-US"/>
        </w:rPr>
        <w:tab/>
      </w:r>
      <w:r w:rsidR="009070E2" w:rsidRPr="00DB327A">
        <w:rPr>
          <w:rFonts w:ascii="GHEA Grapalat" w:hAnsi="GHEA Grapalat"/>
          <w:sz w:val="20"/>
          <w:szCs w:val="20"/>
          <w:lang w:val="en-US"/>
        </w:rPr>
        <w:tab/>
      </w:r>
      <w:r w:rsidR="009070E2" w:rsidRPr="00DB327A">
        <w:rPr>
          <w:rFonts w:ascii="GHEA Grapalat" w:hAnsi="GHEA Grapalat"/>
          <w:sz w:val="20"/>
          <w:szCs w:val="20"/>
          <w:lang w:val="en-US"/>
        </w:rPr>
        <w:tab/>
      </w:r>
      <w:r w:rsidR="009070E2" w:rsidRPr="00DB327A">
        <w:rPr>
          <w:rFonts w:ascii="GHEA Grapalat" w:hAnsi="GHEA Grapalat"/>
          <w:sz w:val="20"/>
          <w:szCs w:val="20"/>
          <w:lang w:val="en-US"/>
        </w:rPr>
        <w:tab/>
        <w:t xml:space="preserve">   </w:t>
      </w:r>
      <w:r w:rsidR="009070E2" w:rsidRPr="00DB327A">
        <w:rPr>
          <w:rFonts w:ascii="GHEA Grapalat" w:hAnsi="GHEA Grapalat"/>
          <w:sz w:val="20"/>
          <w:szCs w:val="20"/>
          <w:lang w:val="en-US"/>
        </w:rPr>
        <w:tab/>
        <w:t xml:space="preserve">         </w:t>
      </w:r>
      <w:r w:rsidR="000A33F6">
        <w:rPr>
          <w:rFonts w:ascii="GHEA Grapalat" w:hAnsi="GHEA Grapalat"/>
          <w:sz w:val="20"/>
          <w:szCs w:val="20"/>
          <w:lang w:val="en-US"/>
        </w:rPr>
        <w:t>11</w:t>
      </w:r>
      <w:r w:rsidR="00564E89" w:rsidRPr="00DB327A">
        <w:rPr>
          <w:rFonts w:ascii="GHEA Grapalat" w:hAnsi="GHEA Grapalat"/>
          <w:sz w:val="20"/>
          <w:szCs w:val="20"/>
          <w:lang w:val="en-US"/>
        </w:rPr>
        <w:t xml:space="preserve"> </w:t>
      </w:r>
      <w:r w:rsidR="00E11CA9">
        <w:rPr>
          <w:rFonts w:ascii="GHEA Grapalat" w:hAnsi="GHEA Grapalat"/>
          <w:sz w:val="20"/>
          <w:szCs w:val="20"/>
          <w:lang w:val="hy-AM"/>
        </w:rPr>
        <w:t>դեկ</w:t>
      </w:r>
      <w:proofErr w:type="spellStart"/>
      <w:r w:rsidR="00ED3362">
        <w:rPr>
          <w:rFonts w:ascii="GHEA Grapalat" w:hAnsi="GHEA Grapalat"/>
          <w:sz w:val="20"/>
          <w:szCs w:val="20"/>
          <w:lang w:val="en-US"/>
        </w:rPr>
        <w:t>տեմբերի</w:t>
      </w:r>
      <w:proofErr w:type="spellEnd"/>
      <w:r w:rsidR="009070E2" w:rsidRPr="00DB327A">
        <w:rPr>
          <w:rFonts w:ascii="GHEA Grapalat" w:hAnsi="GHEA Grapalat"/>
          <w:sz w:val="20"/>
          <w:szCs w:val="20"/>
          <w:lang w:val="en-US"/>
        </w:rPr>
        <w:t xml:space="preserve"> 2019</w:t>
      </w:r>
      <w:r w:rsidR="00564E89" w:rsidRPr="00DB327A">
        <w:rPr>
          <w:rFonts w:ascii="GHEA Grapalat" w:hAnsi="GHEA Grapalat"/>
          <w:sz w:val="20"/>
          <w:szCs w:val="20"/>
          <w:lang w:val="en-US"/>
        </w:rPr>
        <w:t>թ.</w:t>
      </w:r>
    </w:p>
    <w:p w14:paraId="7E64B3A1" w14:textId="77777777" w:rsidR="00A54574" w:rsidRPr="00DB327A" w:rsidRDefault="00907792" w:rsidP="009609CB">
      <w:pPr>
        <w:jc w:val="center"/>
        <w:rPr>
          <w:rFonts w:ascii="GHEA Grapalat" w:hAnsi="GHEA Grapalat"/>
          <w:sz w:val="20"/>
          <w:szCs w:val="20"/>
          <w:lang w:val="en-US"/>
        </w:rPr>
      </w:pPr>
      <w:r w:rsidRPr="00DB327A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      </w:t>
      </w:r>
      <w:r w:rsidR="00DB327A">
        <w:rPr>
          <w:rFonts w:ascii="GHEA Grapalat" w:hAnsi="GHEA Grapalat"/>
          <w:sz w:val="20"/>
          <w:szCs w:val="20"/>
          <w:lang w:val="en-US"/>
        </w:rPr>
        <w:t xml:space="preserve">              </w:t>
      </w:r>
      <w:r w:rsidRPr="00DB327A">
        <w:rPr>
          <w:rFonts w:ascii="GHEA Grapalat" w:hAnsi="GHEA Grapalat"/>
          <w:sz w:val="20"/>
          <w:szCs w:val="20"/>
          <w:lang w:val="en-US"/>
        </w:rPr>
        <w:t xml:space="preserve">    </w:t>
      </w:r>
      <w:proofErr w:type="spellStart"/>
      <w:r w:rsidR="00564E89" w:rsidRPr="00DB327A">
        <w:rPr>
          <w:rFonts w:ascii="GHEA Grapalat" w:hAnsi="GHEA Grapalat"/>
          <w:sz w:val="20"/>
          <w:szCs w:val="20"/>
          <w:lang w:val="en-US"/>
        </w:rPr>
        <w:t>ժամը</w:t>
      </w:r>
      <w:proofErr w:type="spellEnd"/>
      <w:r w:rsidR="009070E2" w:rsidRPr="00DB327A">
        <w:rPr>
          <w:rFonts w:ascii="GHEA Grapalat" w:hAnsi="GHEA Grapalat"/>
          <w:sz w:val="20"/>
          <w:szCs w:val="20"/>
          <w:lang w:val="en-US"/>
        </w:rPr>
        <w:t>` 1</w:t>
      </w:r>
      <w:r w:rsidR="008A447B">
        <w:rPr>
          <w:rFonts w:ascii="GHEA Grapalat" w:hAnsi="GHEA Grapalat"/>
          <w:sz w:val="20"/>
          <w:szCs w:val="20"/>
          <w:lang w:val="en-US"/>
        </w:rPr>
        <w:t>1</w:t>
      </w:r>
      <w:r w:rsidR="00564E89" w:rsidRPr="00DB327A">
        <w:rPr>
          <w:rFonts w:ascii="GHEA Grapalat" w:hAnsi="GHEA Grapalat"/>
          <w:sz w:val="20"/>
          <w:szCs w:val="20"/>
          <w:lang w:val="en-US"/>
        </w:rPr>
        <w:t>:00</w:t>
      </w:r>
    </w:p>
    <w:p w14:paraId="784C1867" w14:textId="77777777" w:rsidR="00ED3362" w:rsidRDefault="00DB327A" w:rsidP="00ED3362">
      <w:pPr>
        <w:ind w:left="567" w:hanging="567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DB327A">
        <w:rPr>
          <w:rFonts w:ascii="GHEA Grapalat" w:hAnsi="GHEA Grapalat"/>
          <w:sz w:val="20"/>
          <w:szCs w:val="20"/>
          <w:lang w:val="en-US"/>
        </w:rPr>
        <w:t>Մասնակցում</w:t>
      </w:r>
      <w:proofErr w:type="spellEnd"/>
      <w:r w:rsidR="00564E89" w:rsidRPr="00DB327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DB327A">
        <w:rPr>
          <w:rFonts w:ascii="GHEA Grapalat" w:hAnsi="GHEA Grapalat"/>
          <w:sz w:val="20"/>
          <w:szCs w:val="20"/>
          <w:lang w:val="en-US"/>
        </w:rPr>
        <w:t>էին</w:t>
      </w:r>
      <w:proofErr w:type="spellEnd"/>
      <w:r w:rsidR="00564E89" w:rsidRPr="00DB327A">
        <w:rPr>
          <w:rFonts w:ascii="GHEA Grapalat" w:hAnsi="GHEA Grapalat"/>
          <w:sz w:val="20"/>
          <w:szCs w:val="20"/>
          <w:lang w:val="en-US"/>
        </w:rPr>
        <w:t>`</w:t>
      </w:r>
    </w:p>
    <w:p w14:paraId="1A511D6F" w14:textId="44808086" w:rsidR="00564E89" w:rsidRPr="00E11CA9" w:rsidRDefault="00DB327A" w:rsidP="00ED3362">
      <w:pPr>
        <w:ind w:left="567" w:hanging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DB327A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="00564E89" w:rsidRPr="00DB327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DB327A">
        <w:rPr>
          <w:rFonts w:ascii="GHEA Grapalat" w:hAnsi="GHEA Grapalat"/>
          <w:sz w:val="20"/>
          <w:szCs w:val="20"/>
          <w:lang w:val="en-US"/>
        </w:rPr>
        <w:t>նախագահ</w:t>
      </w:r>
      <w:proofErr w:type="spellEnd"/>
      <w:r w:rsidR="00564E89" w:rsidRPr="00DB327A">
        <w:rPr>
          <w:rFonts w:ascii="GHEA Grapalat" w:hAnsi="GHEA Grapalat"/>
          <w:sz w:val="20"/>
          <w:szCs w:val="20"/>
          <w:lang w:val="en-US"/>
        </w:rPr>
        <w:t xml:space="preserve">`                      </w:t>
      </w:r>
      <w:r w:rsidR="00564E89" w:rsidRPr="00DB327A">
        <w:rPr>
          <w:rFonts w:ascii="GHEA Grapalat" w:hAnsi="GHEA Grapalat"/>
          <w:sz w:val="20"/>
          <w:szCs w:val="20"/>
          <w:lang w:val="en-US"/>
        </w:rPr>
        <w:tab/>
      </w:r>
      <w:r w:rsidR="00564E89" w:rsidRPr="00DB327A">
        <w:rPr>
          <w:rFonts w:ascii="GHEA Grapalat" w:hAnsi="GHEA Grapalat"/>
          <w:sz w:val="20"/>
          <w:szCs w:val="20"/>
          <w:lang w:val="en-US"/>
        </w:rPr>
        <w:tab/>
      </w:r>
      <w:r w:rsidR="00564E89" w:rsidRPr="00DB327A">
        <w:rPr>
          <w:rFonts w:ascii="GHEA Grapalat" w:hAnsi="GHEA Grapalat"/>
          <w:sz w:val="20"/>
          <w:szCs w:val="20"/>
          <w:lang w:val="en-US"/>
        </w:rPr>
        <w:tab/>
      </w:r>
      <w:r w:rsidR="009070E2" w:rsidRPr="00DB327A">
        <w:rPr>
          <w:rFonts w:ascii="GHEA Grapalat" w:hAnsi="GHEA Grapalat"/>
          <w:sz w:val="20"/>
          <w:szCs w:val="20"/>
          <w:lang w:val="en-US"/>
        </w:rPr>
        <w:t xml:space="preserve"> </w:t>
      </w:r>
      <w:r w:rsidR="00680FD1" w:rsidRPr="00DB327A">
        <w:rPr>
          <w:rFonts w:ascii="GHEA Grapalat" w:hAnsi="GHEA Grapalat"/>
          <w:sz w:val="20"/>
          <w:szCs w:val="20"/>
          <w:lang w:val="en-US"/>
        </w:rPr>
        <w:t xml:space="preserve">     </w:t>
      </w:r>
      <w:r w:rsidR="00564E89" w:rsidRPr="00DB327A">
        <w:rPr>
          <w:rFonts w:ascii="GHEA Grapalat" w:hAnsi="GHEA Grapalat"/>
          <w:sz w:val="20"/>
          <w:szCs w:val="20"/>
          <w:lang w:val="en-US"/>
        </w:rPr>
        <w:t xml:space="preserve">  </w:t>
      </w:r>
      <w:r w:rsidR="009070E2" w:rsidRPr="00DB327A">
        <w:rPr>
          <w:rFonts w:ascii="GHEA Grapalat" w:hAnsi="GHEA Grapalat"/>
          <w:sz w:val="20"/>
          <w:szCs w:val="20"/>
          <w:lang w:val="en-US"/>
        </w:rPr>
        <w:t xml:space="preserve">    </w:t>
      </w:r>
      <w:r w:rsidR="00F923BB">
        <w:rPr>
          <w:rFonts w:ascii="GHEA Grapalat" w:hAnsi="GHEA Grapalat"/>
          <w:sz w:val="20"/>
          <w:szCs w:val="20"/>
          <w:lang w:val="en-US"/>
        </w:rPr>
        <w:t xml:space="preserve">      </w:t>
      </w:r>
      <w:r w:rsidR="009070E2" w:rsidRPr="00DB327A">
        <w:rPr>
          <w:rFonts w:ascii="GHEA Grapalat" w:hAnsi="GHEA Grapalat"/>
          <w:sz w:val="20"/>
          <w:szCs w:val="20"/>
          <w:lang w:val="en-US"/>
        </w:rPr>
        <w:t xml:space="preserve">   </w:t>
      </w:r>
      <w:r>
        <w:rPr>
          <w:rFonts w:ascii="GHEA Grapalat" w:hAnsi="GHEA Grapalat"/>
          <w:sz w:val="20"/>
          <w:szCs w:val="20"/>
          <w:lang w:val="en-US"/>
        </w:rPr>
        <w:t xml:space="preserve">          </w:t>
      </w:r>
      <w:r w:rsidR="00E11CA9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ED3362">
        <w:rPr>
          <w:rFonts w:ascii="GHEA Grapalat" w:hAnsi="GHEA Grapalat"/>
          <w:sz w:val="20"/>
          <w:szCs w:val="20"/>
          <w:lang w:val="en-US"/>
        </w:rPr>
        <w:t xml:space="preserve">  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="009070E2" w:rsidRPr="00DB327A">
        <w:rPr>
          <w:rFonts w:ascii="GHEA Grapalat" w:hAnsi="GHEA Grapalat"/>
          <w:sz w:val="20"/>
          <w:szCs w:val="20"/>
          <w:lang w:val="en-US"/>
        </w:rPr>
        <w:t xml:space="preserve">  </w:t>
      </w:r>
      <w:r w:rsidR="00E11CA9">
        <w:rPr>
          <w:rFonts w:ascii="GHEA Grapalat" w:hAnsi="GHEA Grapalat"/>
          <w:sz w:val="20"/>
          <w:szCs w:val="20"/>
          <w:lang w:val="hy-AM"/>
        </w:rPr>
        <w:t>Վիլեն Գիշյան</w:t>
      </w:r>
    </w:p>
    <w:p w14:paraId="34E2E219" w14:textId="77777777" w:rsidR="00A54574" w:rsidRDefault="00DB327A" w:rsidP="00564E89">
      <w:pPr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    </w:t>
      </w:r>
    </w:p>
    <w:p w14:paraId="7F08AA73" w14:textId="0C0AE822" w:rsidR="00A54574" w:rsidRPr="00E11CA9" w:rsidRDefault="009070E2" w:rsidP="00564E89">
      <w:pPr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DB327A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Pr="00DB327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DB327A">
        <w:rPr>
          <w:rFonts w:ascii="GHEA Grapalat" w:hAnsi="GHEA Grapalat"/>
          <w:sz w:val="20"/>
          <w:szCs w:val="20"/>
          <w:lang w:val="en-US"/>
        </w:rPr>
        <w:t>քարտուղար</w:t>
      </w:r>
      <w:proofErr w:type="spellEnd"/>
      <w:r w:rsidRPr="00DB327A">
        <w:rPr>
          <w:rFonts w:ascii="GHEA Grapalat" w:hAnsi="GHEA Grapalat"/>
          <w:sz w:val="20"/>
          <w:szCs w:val="20"/>
          <w:lang w:val="en-US"/>
        </w:rPr>
        <w:t xml:space="preserve">`      </w:t>
      </w:r>
      <w:r w:rsidRPr="00DB327A">
        <w:rPr>
          <w:rFonts w:ascii="GHEA Grapalat" w:hAnsi="GHEA Grapalat"/>
          <w:sz w:val="20"/>
          <w:szCs w:val="20"/>
          <w:lang w:val="en-US"/>
        </w:rPr>
        <w:tab/>
      </w:r>
      <w:r w:rsidRPr="00DB327A">
        <w:rPr>
          <w:rFonts w:ascii="GHEA Grapalat" w:hAnsi="GHEA Grapalat"/>
          <w:sz w:val="20"/>
          <w:szCs w:val="20"/>
          <w:lang w:val="en-US"/>
        </w:rPr>
        <w:tab/>
      </w:r>
      <w:r w:rsidRPr="00DB327A">
        <w:rPr>
          <w:rFonts w:ascii="GHEA Grapalat" w:hAnsi="GHEA Grapalat"/>
          <w:sz w:val="20"/>
          <w:szCs w:val="20"/>
          <w:lang w:val="en-US"/>
        </w:rPr>
        <w:tab/>
      </w:r>
      <w:r w:rsidRPr="00DB327A">
        <w:rPr>
          <w:rFonts w:ascii="GHEA Grapalat" w:hAnsi="GHEA Grapalat"/>
          <w:sz w:val="20"/>
          <w:szCs w:val="20"/>
          <w:lang w:val="en-US"/>
        </w:rPr>
        <w:tab/>
        <w:t xml:space="preserve">                        </w:t>
      </w:r>
      <w:r w:rsidR="00DB327A">
        <w:rPr>
          <w:rFonts w:ascii="GHEA Grapalat" w:hAnsi="GHEA Grapalat"/>
          <w:sz w:val="20"/>
          <w:szCs w:val="20"/>
          <w:lang w:val="en-US"/>
        </w:rPr>
        <w:t xml:space="preserve">  </w:t>
      </w:r>
      <w:r w:rsidR="00E11CA9">
        <w:rPr>
          <w:rFonts w:ascii="GHEA Grapalat" w:hAnsi="GHEA Grapalat"/>
          <w:sz w:val="20"/>
          <w:szCs w:val="20"/>
          <w:lang w:val="hy-AM"/>
        </w:rPr>
        <w:t xml:space="preserve">       </w:t>
      </w:r>
      <w:r w:rsidR="00DB327A">
        <w:rPr>
          <w:rFonts w:ascii="GHEA Grapalat" w:hAnsi="GHEA Grapalat"/>
          <w:sz w:val="20"/>
          <w:szCs w:val="20"/>
          <w:lang w:val="en-US"/>
        </w:rPr>
        <w:t xml:space="preserve"> </w:t>
      </w:r>
      <w:r w:rsidR="00F923BB">
        <w:rPr>
          <w:rFonts w:ascii="GHEA Grapalat" w:hAnsi="GHEA Grapalat"/>
          <w:sz w:val="20"/>
          <w:szCs w:val="20"/>
          <w:lang w:val="en-US"/>
        </w:rPr>
        <w:t xml:space="preserve">     </w:t>
      </w:r>
      <w:r w:rsidRPr="00DB327A">
        <w:rPr>
          <w:rFonts w:ascii="GHEA Grapalat" w:hAnsi="GHEA Grapalat"/>
          <w:sz w:val="20"/>
          <w:szCs w:val="20"/>
          <w:lang w:val="en-US"/>
        </w:rPr>
        <w:t xml:space="preserve">  </w:t>
      </w:r>
      <w:r w:rsidR="00E11CA9">
        <w:rPr>
          <w:rFonts w:ascii="GHEA Grapalat" w:hAnsi="GHEA Grapalat"/>
          <w:sz w:val="20"/>
          <w:szCs w:val="20"/>
          <w:lang w:val="hy-AM"/>
        </w:rPr>
        <w:t xml:space="preserve">Նելլի Աբովյան </w:t>
      </w:r>
    </w:p>
    <w:p w14:paraId="0A800806" w14:textId="0CFFA2B4" w:rsidR="00564E89" w:rsidRPr="00E11CA9" w:rsidRDefault="00564E89" w:rsidP="00E6496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11CA9">
        <w:rPr>
          <w:rFonts w:ascii="GHEA Grapalat" w:hAnsi="GHEA Grapalat"/>
          <w:sz w:val="20"/>
          <w:szCs w:val="20"/>
          <w:lang w:val="hy-AM"/>
        </w:rPr>
        <w:t>Հանձնաժողովի գնահատող անդամներ</w:t>
      </w:r>
      <w:r w:rsidR="009070E2" w:rsidRPr="00E11CA9">
        <w:rPr>
          <w:rFonts w:ascii="GHEA Grapalat" w:hAnsi="GHEA Grapalat"/>
          <w:sz w:val="20"/>
          <w:szCs w:val="20"/>
          <w:lang w:val="hy-AM"/>
        </w:rPr>
        <w:t xml:space="preserve">`  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  </w:t>
      </w:r>
      <w:r w:rsidR="00DB327A" w:rsidRPr="00E11CA9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="00F923BB" w:rsidRPr="00E11CA9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DB327A"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="00ED3362" w:rsidRPr="00E11CA9">
        <w:rPr>
          <w:rFonts w:ascii="GHEA Grapalat" w:hAnsi="GHEA Grapalat"/>
          <w:sz w:val="20"/>
          <w:szCs w:val="20"/>
          <w:lang w:val="hy-AM"/>
        </w:rPr>
        <w:t xml:space="preserve">   </w:t>
      </w:r>
      <w:r w:rsidR="00410CB3" w:rsidRPr="00E11CA9">
        <w:rPr>
          <w:rFonts w:ascii="GHEA Grapalat" w:hAnsi="GHEA Grapalat"/>
          <w:sz w:val="20"/>
          <w:szCs w:val="20"/>
          <w:lang w:val="hy-AM"/>
        </w:rPr>
        <w:t xml:space="preserve">  </w:t>
      </w:r>
      <w:r w:rsidR="004F4F9D"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="00DB327A"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 Հ</w:t>
      </w:r>
      <w:r w:rsidR="009070E2" w:rsidRPr="00E11CA9">
        <w:rPr>
          <w:rFonts w:ascii="GHEA Grapalat" w:hAnsi="GHEA Grapalat"/>
          <w:sz w:val="20"/>
          <w:szCs w:val="20"/>
          <w:lang w:val="hy-AM"/>
        </w:rPr>
        <w:t xml:space="preserve">այկ Հովհաննիսյան, </w:t>
      </w:r>
      <w:r w:rsidR="000A33F6">
        <w:rPr>
          <w:rFonts w:ascii="GHEA Grapalat" w:hAnsi="GHEA Grapalat"/>
          <w:sz w:val="20"/>
          <w:szCs w:val="20"/>
          <w:lang w:val="hy-AM"/>
        </w:rPr>
        <w:t>Ասատուր Ասատրյան</w:t>
      </w:r>
    </w:p>
    <w:p w14:paraId="6CC08699" w14:textId="77777777" w:rsidR="00A54574" w:rsidRPr="00E11CA9" w:rsidRDefault="00A54574" w:rsidP="00900C5A">
      <w:pPr>
        <w:rPr>
          <w:rFonts w:ascii="GHEA Grapalat" w:hAnsi="GHEA Grapalat"/>
          <w:sz w:val="20"/>
          <w:szCs w:val="20"/>
          <w:lang w:val="hy-AM"/>
        </w:rPr>
      </w:pPr>
    </w:p>
    <w:p w14:paraId="30F8932B" w14:textId="065FFFC1" w:rsidR="00564E89" w:rsidRPr="00E11CA9" w:rsidRDefault="00564E89" w:rsidP="00E540B4">
      <w:pPr>
        <w:pStyle w:val="ListParagraph"/>
        <w:numPr>
          <w:ilvl w:val="0"/>
          <w:numId w:val="2"/>
        </w:num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E11CA9">
        <w:rPr>
          <w:rFonts w:ascii="GHEA Grapalat" w:hAnsi="GHEA Grapalat"/>
          <w:b/>
          <w:sz w:val="20"/>
          <w:szCs w:val="20"/>
          <w:lang w:val="hy-AM"/>
        </w:rPr>
        <w:t>«</w:t>
      </w:r>
      <w:r w:rsidR="00502C75" w:rsidRPr="00E11CA9">
        <w:rPr>
          <w:rFonts w:ascii="GHEA Grapalat" w:hAnsi="GHEA Grapalat"/>
          <w:b/>
          <w:sz w:val="20"/>
          <w:szCs w:val="20"/>
          <w:lang w:val="hy-AM"/>
        </w:rPr>
        <w:t xml:space="preserve">ՀՀ ԱՆ </w:t>
      </w:r>
      <w:r w:rsidR="009070E2" w:rsidRPr="00E11CA9">
        <w:rPr>
          <w:rFonts w:ascii="GHEA Grapalat" w:hAnsi="GHEA Grapalat"/>
          <w:b/>
          <w:sz w:val="20"/>
          <w:szCs w:val="20"/>
          <w:lang w:val="hy-AM"/>
        </w:rPr>
        <w:t>ՔԿԾ</w:t>
      </w:r>
      <w:r w:rsidR="00502C75" w:rsidRPr="00E11CA9">
        <w:rPr>
          <w:rFonts w:ascii="GHEA Grapalat" w:hAnsi="GHEA Grapalat"/>
          <w:b/>
          <w:sz w:val="20"/>
          <w:szCs w:val="20"/>
          <w:lang w:val="hy-AM"/>
        </w:rPr>
        <w:t>-ԳՀԱՊՁԲ</w:t>
      </w:r>
      <w:r w:rsidR="009070E2" w:rsidRPr="00E11CA9">
        <w:rPr>
          <w:rFonts w:ascii="GHEA Grapalat" w:hAnsi="GHEA Grapalat"/>
          <w:b/>
          <w:sz w:val="20"/>
          <w:szCs w:val="20"/>
          <w:lang w:val="hy-AM"/>
        </w:rPr>
        <w:t>-19/</w:t>
      </w:r>
      <w:r w:rsidR="00E11CA9">
        <w:rPr>
          <w:rFonts w:ascii="GHEA Grapalat" w:hAnsi="GHEA Grapalat"/>
          <w:b/>
          <w:sz w:val="20"/>
          <w:szCs w:val="20"/>
          <w:lang w:val="hy-AM"/>
        </w:rPr>
        <w:t>3</w:t>
      </w:r>
      <w:r w:rsidR="00CE36B0">
        <w:rPr>
          <w:rFonts w:ascii="GHEA Grapalat" w:hAnsi="GHEA Grapalat"/>
          <w:b/>
          <w:sz w:val="20"/>
          <w:szCs w:val="20"/>
          <w:lang w:val="hy-AM"/>
        </w:rPr>
        <w:t>3</w:t>
      </w:r>
      <w:r w:rsidRPr="00E11CA9">
        <w:rPr>
          <w:rFonts w:ascii="GHEA Grapalat" w:hAnsi="GHEA Grapalat"/>
          <w:b/>
          <w:sz w:val="20"/>
          <w:szCs w:val="20"/>
          <w:lang w:val="hy-AM"/>
        </w:rPr>
        <w:t xml:space="preserve">» ծածկագրով ընթացակարգի </w:t>
      </w:r>
      <w:r w:rsidR="008A447B" w:rsidRPr="00E11CA9">
        <w:rPr>
          <w:rFonts w:ascii="GHEA Grapalat" w:hAnsi="GHEA Grapalat"/>
          <w:b/>
          <w:sz w:val="20"/>
          <w:szCs w:val="20"/>
          <w:lang w:val="hy-AM"/>
        </w:rPr>
        <w:t>N</w:t>
      </w:r>
      <w:r w:rsidR="00E11CA9" w:rsidRPr="00E11CA9">
        <w:rPr>
          <w:rFonts w:ascii="GHEA Grapalat" w:hAnsi="GHEA Grapalat"/>
          <w:b/>
          <w:sz w:val="20"/>
          <w:szCs w:val="20"/>
          <w:lang w:val="hy-AM"/>
        </w:rPr>
        <w:t>N</w:t>
      </w:r>
      <w:r w:rsidR="008A447B" w:rsidRPr="00E11CA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61646" w:rsidRPr="00E11CA9">
        <w:rPr>
          <w:rFonts w:ascii="GHEA Grapalat" w:hAnsi="GHEA Grapalat"/>
          <w:b/>
          <w:sz w:val="20"/>
          <w:szCs w:val="20"/>
          <w:lang w:val="hy-AM"/>
        </w:rPr>
        <w:t>1</w:t>
      </w:r>
      <w:r w:rsidR="00E11CA9">
        <w:rPr>
          <w:rFonts w:ascii="GHEA Grapalat" w:hAnsi="GHEA Grapalat"/>
          <w:b/>
          <w:sz w:val="20"/>
          <w:szCs w:val="20"/>
          <w:lang w:val="hy-AM"/>
        </w:rPr>
        <w:t>,2</w:t>
      </w:r>
      <w:r w:rsidR="00CE36B0">
        <w:rPr>
          <w:rFonts w:ascii="GHEA Grapalat" w:hAnsi="GHEA Grapalat"/>
          <w:b/>
          <w:sz w:val="20"/>
          <w:szCs w:val="20"/>
          <w:lang w:val="hy-AM"/>
        </w:rPr>
        <w:t>,3,4,5,6</w:t>
      </w:r>
      <w:r w:rsidR="008A447B" w:rsidRPr="00E11CA9">
        <w:rPr>
          <w:rFonts w:ascii="GHEA Grapalat" w:hAnsi="GHEA Grapalat"/>
          <w:b/>
          <w:sz w:val="20"/>
          <w:szCs w:val="20"/>
          <w:lang w:val="hy-AM"/>
        </w:rPr>
        <w:t xml:space="preserve"> չափաբաժի</w:t>
      </w:r>
      <w:r w:rsidR="00E11CA9">
        <w:rPr>
          <w:rFonts w:ascii="GHEA Grapalat" w:hAnsi="GHEA Grapalat"/>
          <w:b/>
          <w:sz w:val="20"/>
          <w:szCs w:val="20"/>
          <w:lang w:val="hy-AM"/>
        </w:rPr>
        <w:t>նների</w:t>
      </w:r>
      <w:r w:rsidR="008A447B" w:rsidRPr="00E11CA9">
        <w:rPr>
          <w:rFonts w:ascii="GHEA Grapalat" w:hAnsi="GHEA Grapalat"/>
          <w:b/>
          <w:sz w:val="20"/>
          <w:szCs w:val="20"/>
          <w:lang w:val="hy-AM"/>
        </w:rPr>
        <w:t xml:space="preserve"> մասով գների նվազեցման շուրջ միաժամանակյա բանակցությունների </w:t>
      </w:r>
      <w:r w:rsidR="00E540B4" w:rsidRPr="00E11CA9">
        <w:rPr>
          <w:rFonts w:ascii="GHEA Grapalat" w:hAnsi="GHEA Grapalat"/>
          <w:b/>
          <w:sz w:val="20"/>
          <w:szCs w:val="20"/>
          <w:lang w:val="hy-AM"/>
        </w:rPr>
        <w:t xml:space="preserve">վարման </w:t>
      </w:r>
      <w:r w:rsidR="00184B0E" w:rsidRPr="00E11CA9">
        <w:rPr>
          <w:rFonts w:ascii="GHEA Grapalat" w:hAnsi="GHEA Grapalat"/>
          <w:b/>
          <w:sz w:val="20"/>
          <w:szCs w:val="20"/>
          <w:lang w:val="hy-AM"/>
        </w:rPr>
        <w:t>մասին.</w:t>
      </w:r>
    </w:p>
    <w:p w14:paraId="4B32AE90" w14:textId="77777777" w:rsidR="00EC7242" w:rsidRPr="00E11CA9" w:rsidRDefault="00EC7242" w:rsidP="00EC7242">
      <w:pPr>
        <w:pStyle w:val="ListParagraph"/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14:paraId="725FB143" w14:textId="3CBB19B7" w:rsidR="00184B0E" w:rsidRPr="00E11CA9" w:rsidRDefault="0037448D" w:rsidP="0062620A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sz w:val="20"/>
          <w:szCs w:val="20"/>
          <w:lang w:val="hy-AM"/>
        </w:rPr>
      </w:pPr>
      <w:r w:rsidRPr="00E11CA9">
        <w:rPr>
          <w:rFonts w:ascii="GHEA Grapalat" w:hAnsi="GHEA Grapalat"/>
          <w:sz w:val="20"/>
          <w:szCs w:val="20"/>
          <w:lang w:val="hy-AM"/>
        </w:rPr>
        <w:t>«ՀՀ ԱՆ ՔԿԾ-ԳՀԱՊՁԲ-19/</w:t>
      </w:r>
      <w:r w:rsidR="00E11CA9">
        <w:rPr>
          <w:rFonts w:ascii="GHEA Grapalat" w:hAnsi="GHEA Grapalat"/>
          <w:sz w:val="20"/>
          <w:szCs w:val="20"/>
          <w:lang w:val="hy-AM"/>
        </w:rPr>
        <w:t>3</w:t>
      </w:r>
      <w:r w:rsidR="00CE36B0">
        <w:rPr>
          <w:rFonts w:ascii="GHEA Grapalat" w:hAnsi="GHEA Grapalat"/>
          <w:sz w:val="20"/>
          <w:szCs w:val="20"/>
          <w:lang w:val="hy-AM"/>
        </w:rPr>
        <w:t>3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» ծածկագրով գնանշման հարցման միջոցով գնման ընթացակարգի հրավերը և հայտարարությունը </w:t>
      </w:r>
      <w:r w:rsidR="00CE36B0">
        <w:rPr>
          <w:rFonts w:ascii="GHEA Grapalat" w:hAnsi="GHEA Grapalat"/>
          <w:sz w:val="20"/>
          <w:szCs w:val="20"/>
          <w:lang w:val="hy-AM"/>
        </w:rPr>
        <w:t>02</w:t>
      </w:r>
      <w:r w:rsidR="009070E2" w:rsidRPr="00E11CA9">
        <w:rPr>
          <w:rFonts w:ascii="GHEA Grapalat" w:hAnsi="GHEA Grapalat"/>
          <w:sz w:val="20"/>
          <w:szCs w:val="20"/>
          <w:lang w:val="hy-AM"/>
        </w:rPr>
        <w:t>.</w:t>
      </w:r>
      <w:r w:rsidR="00761646" w:rsidRPr="00E11CA9">
        <w:rPr>
          <w:rFonts w:ascii="GHEA Grapalat" w:hAnsi="GHEA Grapalat"/>
          <w:sz w:val="20"/>
          <w:szCs w:val="20"/>
          <w:lang w:val="hy-AM"/>
        </w:rPr>
        <w:t>1</w:t>
      </w:r>
      <w:r w:rsidR="00CE36B0">
        <w:rPr>
          <w:rFonts w:ascii="GHEA Grapalat" w:hAnsi="GHEA Grapalat"/>
          <w:sz w:val="20"/>
          <w:szCs w:val="20"/>
          <w:lang w:val="hy-AM"/>
        </w:rPr>
        <w:t>2</w:t>
      </w:r>
      <w:r w:rsidR="009070E2" w:rsidRPr="00E11CA9">
        <w:rPr>
          <w:rFonts w:ascii="GHEA Grapalat" w:hAnsi="GHEA Grapalat"/>
          <w:sz w:val="20"/>
          <w:szCs w:val="20"/>
          <w:lang w:val="hy-AM"/>
        </w:rPr>
        <w:t>.2019</w:t>
      </w:r>
      <w:r w:rsidR="00502C75" w:rsidRPr="00E11CA9">
        <w:rPr>
          <w:rFonts w:ascii="GHEA Grapalat" w:hAnsi="GHEA Grapalat"/>
          <w:sz w:val="20"/>
          <w:szCs w:val="20"/>
          <w:lang w:val="hy-AM"/>
        </w:rPr>
        <w:t>թ</w:t>
      </w:r>
      <w:r w:rsidR="00680FD1" w:rsidRPr="00E11CA9">
        <w:rPr>
          <w:rFonts w:ascii="GHEA Grapalat" w:hAnsi="GHEA Grapalat"/>
          <w:sz w:val="20"/>
          <w:szCs w:val="20"/>
          <w:lang w:val="hy-AM"/>
        </w:rPr>
        <w:t xml:space="preserve">. հրապարակվել 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է </w:t>
      </w:r>
      <w:hyperlink r:id="rId6" w:history="1">
        <w:r w:rsidRPr="00E11CA9">
          <w:rPr>
            <w:rStyle w:val="Hyperlink"/>
            <w:lang w:val="hy-AM"/>
          </w:rPr>
          <w:t>www.apmeps.am</w:t>
        </w:r>
      </w:hyperlink>
      <w:r w:rsidR="00680FD1" w:rsidRPr="00E11CA9">
        <w:rPr>
          <w:rFonts w:ascii="GHEA Grapalat" w:hAnsi="GHEA Grapalat"/>
          <w:sz w:val="20"/>
          <w:szCs w:val="20"/>
          <w:lang w:val="hy-AM"/>
        </w:rPr>
        <w:t xml:space="preserve"> կայքում, ինչպես նաև </w:t>
      </w:r>
      <w:hyperlink r:id="rId7" w:history="1">
        <w:r w:rsidR="00680FD1" w:rsidRPr="00E11CA9">
          <w:rPr>
            <w:lang w:val="hy-AM"/>
          </w:rPr>
          <w:t>www.gnumner.am</w:t>
        </w:r>
      </w:hyperlink>
      <w:r w:rsidR="00680FD1" w:rsidRPr="00E11CA9">
        <w:rPr>
          <w:rFonts w:ascii="GHEA Grapalat" w:hAnsi="GHEA Grapalat"/>
          <w:sz w:val="20"/>
          <w:szCs w:val="20"/>
          <w:lang w:val="hy-AM"/>
        </w:rPr>
        <w:t xml:space="preserve"> կայքում:</w:t>
      </w:r>
    </w:p>
    <w:p w14:paraId="5C204735" w14:textId="738913A5" w:rsidR="00184B0E" w:rsidRPr="00E11CA9" w:rsidRDefault="00F06016" w:rsidP="0062620A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sz w:val="20"/>
          <w:szCs w:val="20"/>
          <w:lang w:val="hy-AM"/>
        </w:rPr>
      </w:pPr>
      <w:r w:rsidRPr="00E11CA9">
        <w:rPr>
          <w:rFonts w:ascii="GHEA Grapalat" w:hAnsi="GHEA Grapalat"/>
          <w:sz w:val="20"/>
          <w:szCs w:val="20"/>
          <w:lang w:val="hy-AM"/>
        </w:rPr>
        <w:t xml:space="preserve">Մասնակիցների կողմից ներկայացված  հայտերը բացվել են </w:t>
      </w:r>
      <w:r w:rsidR="009070E2" w:rsidRPr="00E11CA9">
        <w:rPr>
          <w:rFonts w:ascii="GHEA Grapalat" w:hAnsi="GHEA Grapalat"/>
          <w:sz w:val="20"/>
          <w:szCs w:val="20"/>
          <w:lang w:val="hy-AM"/>
        </w:rPr>
        <w:t xml:space="preserve">2019 </w:t>
      </w:r>
      <w:r w:rsidR="00502C75" w:rsidRPr="00E11CA9">
        <w:rPr>
          <w:rFonts w:ascii="GHEA Grapalat" w:hAnsi="GHEA Grapalat"/>
          <w:sz w:val="20"/>
          <w:szCs w:val="20"/>
          <w:lang w:val="hy-AM"/>
        </w:rPr>
        <w:t xml:space="preserve">թվականի </w:t>
      </w:r>
      <w:r w:rsidR="00E11CA9">
        <w:rPr>
          <w:rFonts w:ascii="GHEA Grapalat" w:hAnsi="GHEA Grapalat"/>
          <w:sz w:val="20"/>
          <w:szCs w:val="20"/>
          <w:lang w:val="hy-AM"/>
        </w:rPr>
        <w:t>դե</w:t>
      </w:r>
      <w:r w:rsidR="00761646" w:rsidRPr="00E11CA9">
        <w:rPr>
          <w:rFonts w:ascii="GHEA Grapalat" w:hAnsi="GHEA Grapalat"/>
          <w:sz w:val="20"/>
          <w:szCs w:val="20"/>
          <w:lang w:val="hy-AM"/>
        </w:rPr>
        <w:t>կտեմբերի</w:t>
      </w:r>
      <w:r w:rsidR="009070E2"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="00E11CA9">
        <w:rPr>
          <w:rFonts w:ascii="GHEA Grapalat" w:hAnsi="GHEA Grapalat"/>
          <w:sz w:val="20"/>
          <w:szCs w:val="20"/>
          <w:lang w:val="hy-AM"/>
        </w:rPr>
        <w:t>0</w:t>
      </w:r>
      <w:r w:rsidR="00CE36B0">
        <w:rPr>
          <w:rFonts w:ascii="GHEA Grapalat" w:hAnsi="GHEA Grapalat"/>
          <w:sz w:val="20"/>
          <w:szCs w:val="20"/>
          <w:lang w:val="hy-AM"/>
        </w:rPr>
        <w:t>9</w:t>
      </w:r>
      <w:r w:rsidR="00502C75" w:rsidRPr="00E11CA9">
        <w:rPr>
          <w:rFonts w:ascii="GHEA Grapalat" w:hAnsi="GHEA Grapalat"/>
          <w:sz w:val="20"/>
          <w:szCs w:val="20"/>
          <w:lang w:val="hy-AM"/>
        </w:rPr>
        <w:t>-ին, Ժամը</w:t>
      </w:r>
      <w:r w:rsidR="009070E2" w:rsidRPr="00E11CA9">
        <w:rPr>
          <w:rFonts w:ascii="GHEA Grapalat" w:hAnsi="GHEA Grapalat"/>
          <w:sz w:val="20"/>
          <w:szCs w:val="20"/>
          <w:lang w:val="hy-AM"/>
        </w:rPr>
        <w:t>` 1</w:t>
      </w:r>
      <w:r w:rsidR="00E11CA9">
        <w:rPr>
          <w:rFonts w:ascii="GHEA Grapalat" w:hAnsi="GHEA Grapalat"/>
          <w:sz w:val="20"/>
          <w:szCs w:val="20"/>
          <w:lang w:val="hy-AM"/>
        </w:rPr>
        <w:t>1</w:t>
      </w:r>
      <w:r w:rsidR="00502C75" w:rsidRPr="00E11CA9">
        <w:rPr>
          <w:rFonts w:ascii="GHEA Grapalat" w:hAnsi="GHEA Grapalat"/>
          <w:sz w:val="20"/>
          <w:szCs w:val="20"/>
          <w:lang w:val="hy-AM"/>
        </w:rPr>
        <w:t>:00-ին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8" w:history="1">
        <w:r w:rsidRPr="00E11CA9">
          <w:rPr>
            <w:rFonts w:ascii="GHEA Grapalat" w:hAnsi="GHEA Grapalat"/>
            <w:sz w:val="20"/>
            <w:szCs w:val="20"/>
            <w:lang w:val="hy-AM"/>
          </w:rPr>
          <w:t>apmeps</w:t>
        </w:r>
      </w:hyperlink>
      <w:r w:rsidR="0037448D" w:rsidRPr="00E11CA9">
        <w:rPr>
          <w:rFonts w:ascii="GHEA Grapalat" w:hAnsi="GHEA Grapalat"/>
          <w:sz w:val="20"/>
          <w:szCs w:val="20"/>
          <w:lang w:val="hy-AM"/>
        </w:rPr>
        <w:t xml:space="preserve"> համակարգի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 միջոցով:</w:t>
      </w:r>
      <w:r w:rsidR="008A447B"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11CA9">
        <w:rPr>
          <w:rFonts w:ascii="GHEA Grapalat" w:hAnsi="GHEA Grapalat"/>
          <w:sz w:val="20"/>
          <w:szCs w:val="20"/>
          <w:lang w:val="hy-AM"/>
        </w:rPr>
        <w:t>ՀՀ ԱՆ քրեակատարողական ծառայության կարիքների համար</w:t>
      </w:r>
      <w:r w:rsidR="00B91075" w:rsidRPr="00E11CA9">
        <w:rPr>
          <w:rFonts w:ascii="GHEA Grapalat" w:hAnsi="GHEA Grapalat"/>
          <w:sz w:val="20"/>
          <w:szCs w:val="20"/>
          <w:lang w:val="hy-AM"/>
        </w:rPr>
        <w:t xml:space="preserve"> 2019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թ.-ի ընթացքում </w:t>
      </w:r>
      <w:r w:rsidR="00CE36B0">
        <w:rPr>
          <w:rFonts w:ascii="GHEA Grapalat" w:hAnsi="GHEA Grapalat"/>
          <w:sz w:val="20"/>
          <w:szCs w:val="20"/>
          <w:lang w:val="hy-AM"/>
        </w:rPr>
        <w:t>կահույքի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 ձեռքբերման նպատակով` գնանշման հարցման միջոցով էլեկտրոնային ձևով կազմակերպված «</w:t>
      </w:r>
      <w:r w:rsidR="00B91075" w:rsidRPr="00E11CA9">
        <w:rPr>
          <w:rFonts w:ascii="GHEA Grapalat" w:hAnsi="GHEA Grapalat"/>
          <w:sz w:val="20"/>
          <w:szCs w:val="20"/>
          <w:lang w:val="hy-AM"/>
        </w:rPr>
        <w:t>ՀՀ ԱՆ ՔԿԾ-ԳՀԱՊՁԲ-19/</w:t>
      </w:r>
      <w:r w:rsidR="00E11CA9">
        <w:rPr>
          <w:rFonts w:ascii="GHEA Grapalat" w:hAnsi="GHEA Grapalat"/>
          <w:sz w:val="20"/>
          <w:szCs w:val="20"/>
          <w:lang w:val="hy-AM"/>
        </w:rPr>
        <w:t>3</w:t>
      </w:r>
      <w:r w:rsidR="00CE36B0">
        <w:rPr>
          <w:rFonts w:ascii="GHEA Grapalat" w:hAnsi="GHEA Grapalat"/>
          <w:sz w:val="20"/>
          <w:szCs w:val="20"/>
          <w:lang w:val="hy-AM"/>
        </w:rPr>
        <w:t>3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» ծածկագրով ընթացակարգի </w:t>
      </w:r>
      <w:r w:rsidR="00E11CA9">
        <w:rPr>
          <w:rFonts w:ascii="GHEA Grapalat" w:hAnsi="GHEA Grapalat"/>
          <w:sz w:val="20"/>
          <w:szCs w:val="20"/>
          <w:lang w:val="hy-AM"/>
        </w:rPr>
        <w:t>0</w:t>
      </w:r>
      <w:r w:rsidR="00CE36B0">
        <w:rPr>
          <w:rFonts w:ascii="GHEA Grapalat" w:hAnsi="GHEA Grapalat"/>
          <w:sz w:val="20"/>
          <w:szCs w:val="20"/>
          <w:lang w:val="hy-AM"/>
        </w:rPr>
        <w:t>9</w:t>
      </w:r>
      <w:r w:rsidR="00502C75"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="00E11CA9">
        <w:rPr>
          <w:rFonts w:ascii="GHEA Grapalat" w:hAnsi="GHEA Grapalat"/>
          <w:sz w:val="20"/>
          <w:szCs w:val="20"/>
          <w:lang w:val="hy-AM"/>
        </w:rPr>
        <w:t>դե</w:t>
      </w:r>
      <w:r w:rsidR="00761646" w:rsidRPr="00E11CA9">
        <w:rPr>
          <w:rFonts w:ascii="GHEA Grapalat" w:hAnsi="GHEA Grapalat"/>
          <w:sz w:val="20"/>
          <w:szCs w:val="20"/>
          <w:lang w:val="hy-AM"/>
        </w:rPr>
        <w:t>կտեմբերի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 ժամը</w:t>
      </w:r>
      <w:r w:rsidR="00502C75" w:rsidRPr="00E11CA9">
        <w:rPr>
          <w:rFonts w:ascii="GHEA Grapalat" w:hAnsi="GHEA Grapalat"/>
          <w:sz w:val="20"/>
          <w:szCs w:val="20"/>
          <w:lang w:val="hy-AM"/>
        </w:rPr>
        <w:t>` 1</w:t>
      </w:r>
      <w:r w:rsidR="00E11CA9">
        <w:rPr>
          <w:rFonts w:ascii="GHEA Grapalat" w:hAnsi="GHEA Grapalat"/>
          <w:sz w:val="20"/>
          <w:szCs w:val="20"/>
          <w:lang w:val="hy-AM"/>
        </w:rPr>
        <w:t>1</w:t>
      </w:r>
      <w:r w:rsidR="00B91075" w:rsidRPr="00E11CA9">
        <w:rPr>
          <w:rFonts w:ascii="GHEA Grapalat" w:hAnsi="GHEA Grapalat"/>
          <w:sz w:val="20"/>
          <w:szCs w:val="20"/>
          <w:lang w:val="hy-AM"/>
        </w:rPr>
        <w:t>:</w:t>
      </w:r>
      <w:r w:rsidR="00761646" w:rsidRPr="00E11CA9">
        <w:rPr>
          <w:rFonts w:ascii="GHEA Grapalat" w:hAnsi="GHEA Grapalat"/>
          <w:sz w:val="20"/>
          <w:szCs w:val="20"/>
          <w:lang w:val="hy-AM"/>
        </w:rPr>
        <w:t>0</w:t>
      </w:r>
      <w:r w:rsidRPr="00E11CA9">
        <w:rPr>
          <w:rFonts w:ascii="GHEA Grapalat" w:hAnsi="GHEA Grapalat"/>
          <w:sz w:val="20"/>
          <w:szCs w:val="20"/>
          <w:lang w:val="hy-AM"/>
        </w:rPr>
        <w:t xml:space="preserve">0-ի </w:t>
      </w:r>
      <w:r w:rsidR="0037448D" w:rsidRPr="00E11CA9">
        <w:rPr>
          <w:rFonts w:ascii="GHEA Grapalat" w:hAnsi="GHEA Grapalat"/>
          <w:sz w:val="20"/>
          <w:szCs w:val="20"/>
          <w:lang w:val="hy-AM"/>
        </w:rPr>
        <w:t xml:space="preserve">բացման </w:t>
      </w:r>
      <w:r w:rsidRPr="00E11CA9">
        <w:rPr>
          <w:rFonts w:ascii="GHEA Grapalat" w:hAnsi="GHEA Grapalat"/>
          <w:sz w:val="20"/>
          <w:szCs w:val="20"/>
          <w:lang w:val="hy-AM"/>
        </w:rPr>
        <w:t>նիստում հանձնաժողովը` ղեկավարվելով ՀՀ կառավարության 04.05.2017թ.-ի N 526-Ն որոշմամբ հաստատված կարգի 40-րդ կետի 5</w:t>
      </w:r>
      <w:r w:rsidR="00BF646D" w:rsidRPr="00E11CA9">
        <w:rPr>
          <w:rFonts w:ascii="GHEA Grapalat" w:hAnsi="GHEA Grapalat"/>
          <w:sz w:val="20"/>
          <w:szCs w:val="20"/>
          <w:lang w:val="hy-AM"/>
        </w:rPr>
        <w:t>)-</w:t>
      </w:r>
      <w:r w:rsidR="0071742F" w:rsidRPr="00E11CA9">
        <w:rPr>
          <w:rFonts w:ascii="GHEA Grapalat" w:hAnsi="GHEA Grapalat"/>
          <w:sz w:val="20"/>
          <w:szCs w:val="20"/>
          <w:lang w:val="hy-AM"/>
        </w:rPr>
        <w:t>րդ ենթակետով, թիվ 2 արձանագրությամբ որոշեց</w:t>
      </w:r>
      <w:r w:rsidR="008A447B" w:rsidRPr="00E11CA9">
        <w:rPr>
          <w:rFonts w:ascii="GHEA Grapalat" w:hAnsi="GHEA Grapalat"/>
          <w:sz w:val="20"/>
          <w:szCs w:val="20"/>
          <w:lang w:val="hy-AM"/>
        </w:rPr>
        <w:t>՝</w:t>
      </w:r>
      <w:r w:rsidR="00900C5A"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="008A447B" w:rsidRPr="00E11CA9">
        <w:rPr>
          <w:rFonts w:ascii="GHEA Grapalat" w:hAnsi="GHEA Grapalat"/>
          <w:sz w:val="20"/>
          <w:szCs w:val="20"/>
          <w:lang w:val="hy-AM"/>
        </w:rPr>
        <w:t>N</w:t>
      </w:r>
      <w:r w:rsidR="00E11CA9" w:rsidRPr="00E11CA9">
        <w:rPr>
          <w:rFonts w:ascii="GHEA Grapalat" w:hAnsi="GHEA Grapalat"/>
          <w:sz w:val="20"/>
          <w:szCs w:val="20"/>
          <w:lang w:val="hy-AM"/>
        </w:rPr>
        <w:t xml:space="preserve">N </w:t>
      </w:r>
      <w:r w:rsidR="00B421A6" w:rsidRPr="00E11CA9">
        <w:rPr>
          <w:rFonts w:ascii="GHEA Grapalat" w:hAnsi="GHEA Grapalat"/>
          <w:sz w:val="20"/>
          <w:szCs w:val="20"/>
          <w:lang w:val="hy-AM"/>
        </w:rPr>
        <w:t>1</w:t>
      </w:r>
      <w:r w:rsidR="00E11CA9">
        <w:rPr>
          <w:rFonts w:ascii="GHEA Grapalat" w:hAnsi="GHEA Grapalat"/>
          <w:sz w:val="20"/>
          <w:szCs w:val="20"/>
          <w:lang w:val="hy-AM"/>
        </w:rPr>
        <w:t>,2</w:t>
      </w:r>
      <w:r w:rsidR="00CE36B0">
        <w:rPr>
          <w:rFonts w:ascii="GHEA Grapalat" w:hAnsi="GHEA Grapalat"/>
          <w:sz w:val="20"/>
          <w:szCs w:val="20"/>
          <w:lang w:val="hy-AM"/>
        </w:rPr>
        <w:t>,3,4,5,6</w:t>
      </w:r>
      <w:r w:rsidR="008A447B"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="00900C5A" w:rsidRPr="00E11CA9">
        <w:rPr>
          <w:rFonts w:ascii="GHEA Grapalat" w:hAnsi="GHEA Grapalat"/>
          <w:sz w:val="20"/>
          <w:szCs w:val="20"/>
          <w:lang w:val="hy-AM"/>
        </w:rPr>
        <w:t>չափաբաժի</w:t>
      </w:r>
      <w:r w:rsidR="00E11CA9">
        <w:rPr>
          <w:rFonts w:ascii="GHEA Grapalat" w:hAnsi="GHEA Grapalat"/>
          <w:sz w:val="20"/>
          <w:szCs w:val="20"/>
          <w:lang w:val="hy-AM"/>
        </w:rPr>
        <w:t>նների</w:t>
      </w:r>
      <w:r w:rsidR="00900C5A" w:rsidRPr="00E11CA9">
        <w:rPr>
          <w:rFonts w:ascii="GHEA Grapalat" w:hAnsi="GHEA Grapalat"/>
          <w:sz w:val="20"/>
          <w:szCs w:val="20"/>
          <w:lang w:val="hy-AM"/>
        </w:rPr>
        <w:t xml:space="preserve"> մասով</w:t>
      </w:r>
      <w:r w:rsidR="0071742F" w:rsidRPr="00E11CA9">
        <w:rPr>
          <w:rFonts w:ascii="GHEA Grapalat" w:hAnsi="GHEA Grapalat"/>
          <w:sz w:val="20"/>
          <w:szCs w:val="20"/>
          <w:lang w:val="hy-AM"/>
        </w:rPr>
        <w:t xml:space="preserve"> նիստը կասեցնել և </w:t>
      </w:r>
      <w:r w:rsidR="00907792" w:rsidRPr="00E11CA9">
        <w:rPr>
          <w:rFonts w:ascii="GHEA Grapalat" w:hAnsi="GHEA Grapalat"/>
          <w:sz w:val="20"/>
          <w:szCs w:val="20"/>
          <w:lang w:val="hy-AM"/>
        </w:rPr>
        <w:t>«</w:t>
      </w:r>
      <w:r w:rsidR="00E11CA9">
        <w:rPr>
          <w:rFonts w:ascii="GHEA Grapalat" w:hAnsi="GHEA Grapalat"/>
          <w:sz w:val="20"/>
          <w:szCs w:val="20"/>
          <w:lang w:val="hy-AM"/>
        </w:rPr>
        <w:t>Ա</w:t>
      </w:r>
      <w:r w:rsidR="00CE36B0">
        <w:rPr>
          <w:rFonts w:ascii="GHEA Grapalat" w:hAnsi="GHEA Grapalat"/>
          <w:sz w:val="20"/>
          <w:szCs w:val="20"/>
          <w:lang w:val="hy-AM"/>
        </w:rPr>
        <w:t>գաթ-777</w:t>
      </w:r>
      <w:r w:rsidR="00907792" w:rsidRPr="00E11CA9">
        <w:rPr>
          <w:rFonts w:ascii="GHEA Grapalat" w:hAnsi="GHEA Grapalat"/>
          <w:sz w:val="20"/>
          <w:szCs w:val="20"/>
          <w:lang w:val="hy-AM"/>
        </w:rPr>
        <w:t>»  ՍՊԸ</w:t>
      </w:r>
      <w:r w:rsidR="00834365" w:rsidRPr="00E11CA9">
        <w:rPr>
          <w:rFonts w:ascii="GHEA Grapalat" w:hAnsi="GHEA Grapalat"/>
          <w:sz w:val="20"/>
          <w:szCs w:val="20"/>
          <w:lang w:val="hy-AM"/>
        </w:rPr>
        <w:t>-ին</w:t>
      </w:r>
      <w:r w:rsidR="00CE36B0">
        <w:rPr>
          <w:rFonts w:ascii="GHEA Grapalat" w:hAnsi="GHEA Grapalat"/>
          <w:sz w:val="20"/>
          <w:szCs w:val="20"/>
          <w:lang w:val="hy-AM"/>
        </w:rPr>
        <w:t xml:space="preserve">, 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>«</w:t>
      </w:r>
      <w:r w:rsidR="00CE36B0">
        <w:rPr>
          <w:rFonts w:ascii="GHEA Grapalat" w:hAnsi="GHEA Grapalat"/>
          <w:sz w:val="20"/>
          <w:szCs w:val="20"/>
          <w:lang w:val="hy-AM"/>
        </w:rPr>
        <w:t>Առկտուր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>» ՍՊԸ</w:t>
      </w:r>
      <w:r w:rsidR="00CE36B0">
        <w:rPr>
          <w:rFonts w:ascii="GHEA Grapalat" w:hAnsi="GHEA Grapalat"/>
          <w:sz w:val="20"/>
          <w:szCs w:val="20"/>
          <w:lang w:val="hy-AM"/>
        </w:rPr>
        <w:t xml:space="preserve">-ին, 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>«</w:t>
      </w:r>
      <w:r w:rsidR="00CE36B0">
        <w:rPr>
          <w:rFonts w:ascii="GHEA Grapalat" w:hAnsi="GHEA Grapalat"/>
          <w:sz w:val="20"/>
          <w:szCs w:val="20"/>
          <w:lang w:val="hy-AM"/>
        </w:rPr>
        <w:t>Գևորգ Վասիլյան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 xml:space="preserve">» </w:t>
      </w:r>
      <w:r w:rsidR="00CE36B0">
        <w:rPr>
          <w:rFonts w:ascii="GHEA Grapalat" w:hAnsi="GHEA Grapalat"/>
          <w:sz w:val="20"/>
          <w:szCs w:val="20"/>
          <w:lang w:val="hy-AM"/>
        </w:rPr>
        <w:t xml:space="preserve">Ա/Ձ-ին և 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>«</w:t>
      </w:r>
      <w:r w:rsidR="00CE36B0">
        <w:rPr>
          <w:rFonts w:ascii="GHEA Grapalat" w:hAnsi="GHEA Grapalat"/>
          <w:sz w:val="20"/>
          <w:szCs w:val="20"/>
          <w:lang w:val="hy-AM"/>
        </w:rPr>
        <w:t>Դամկար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>» ՍՊԸ</w:t>
      </w:r>
      <w:r w:rsid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="008A447B" w:rsidRPr="00E11CA9">
        <w:rPr>
          <w:rFonts w:ascii="GHEA Grapalat" w:hAnsi="GHEA Grapalat"/>
          <w:sz w:val="20"/>
          <w:szCs w:val="20"/>
          <w:lang w:val="hy-AM"/>
        </w:rPr>
        <w:t>հրավիրել</w:t>
      </w:r>
      <w:r w:rsidR="0071742F" w:rsidRPr="00E11CA9">
        <w:rPr>
          <w:rFonts w:ascii="GHEA Grapalat" w:hAnsi="GHEA Grapalat"/>
          <w:sz w:val="20"/>
          <w:szCs w:val="20"/>
          <w:lang w:val="hy-AM"/>
        </w:rPr>
        <w:t xml:space="preserve"> </w:t>
      </w:r>
      <w:r w:rsidR="008A447B" w:rsidRPr="00E11CA9">
        <w:rPr>
          <w:rFonts w:ascii="GHEA Grapalat" w:hAnsi="GHEA Grapalat"/>
          <w:sz w:val="20"/>
          <w:szCs w:val="20"/>
          <w:lang w:val="hy-AM"/>
        </w:rPr>
        <w:t xml:space="preserve">գների նվազեցման շուրջ </w:t>
      </w:r>
      <w:r w:rsidR="0071742F" w:rsidRPr="00E11CA9">
        <w:rPr>
          <w:rFonts w:ascii="GHEA Grapalat" w:hAnsi="GHEA Grapalat"/>
          <w:sz w:val="20"/>
          <w:szCs w:val="20"/>
          <w:lang w:val="hy-AM"/>
        </w:rPr>
        <w:t>միաժամանակյա բանակցություններ</w:t>
      </w:r>
      <w:r w:rsidR="00563E47" w:rsidRPr="00E11CA9">
        <w:rPr>
          <w:rFonts w:ascii="GHEA Grapalat" w:hAnsi="GHEA Grapalat"/>
          <w:sz w:val="20"/>
          <w:szCs w:val="20"/>
          <w:lang w:val="hy-AM"/>
        </w:rPr>
        <w:t>ի</w:t>
      </w:r>
      <w:r w:rsidR="00CE36B0">
        <w:rPr>
          <w:rFonts w:ascii="GHEA Grapalat" w:hAnsi="GHEA Grapalat"/>
          <w:sz w:val="20"/>
          <w:szCs w:val="20"/>
          <w:lang w:val="hy-AM"/>
        </w:rPr>
        <w:t>։</w:t>
      </w:r>
    </w:p>
    <w:p w14:paraId="6213FB87" w14:textId="18F71EA3" w:rsidR="008565DE" w:rsidRPr="00EB3256" w:rsidRDefault="0071742F" w:rsidP="008565DE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sz w:val="20"/>
          <w:szCs w:val="20"/>
          <w:lang w:val="hy-AM"/>
        </w:rPr>
      </w:pPr>
      <w:r w:rsidRPr="0099562F">
        <w:rPr>
          <w:rFonts w:ascii="GHEA Grapalat" w:hAnsi="GHEA Grapalat"/>
          <w:sz w:val="20"/>
          <w:szCs w:val="20"/>
          <w:lang w:val="hy-AM"/>
        </w:rPr>
        <w:t>«</w:t>
      </w:r>
      <w:r w:rsidR="00B91075" w:rsidRPr="0099562F">
        <w:rPr>
          <w:rFonts w:ascii="GHEA Grapalat" w:hAnsi="GHEA Grapalat"/>
          <w:sz w:val="20"/>
          <w:szCs w:val="20"/>
          <w:lang w:val="hy-AM"/>
        </w:rPr>
        <w:t>ՀՀ ԱՆ ՔԿԾ-ԳՀԱՊՁԲ-19/</w:t>
      </w:r>
      <w:r w:rsidR="0099562F">
        <w:rPr>
          <w:rFonts w:ascii="GHEA Grapalat" w:hAnsi="GHEA Grapalat"/>
          <w:sz w:val="20"/>
          <w:szCs w:val="20"/>
          <w:lang w:val="hy-AM"/>
        </w:rPr>
        <w:t>3</w:t>
      </w:r>
      <w:r w:rsidR="00CE36B0">
        <w:rPr>
          <w:rFonts w:ascii="GHEA Grapalat" w:hAnsi="GHEA Grapalat"/>
          <w:sz w:val="20"/>
          <w:szCs w:val="20"/>
          <w:lang w:val="hy-AM"/>
        </w:rPr>
        <w:t>3</w:t>
      </w:r>
      <w:r w:rsidRPr="0099562F">
        <w:rPr>
          <w:rFonts w:ascii="GHEA Grapalat" w:hAnsi="GHEA Grapalat"/>
          <w:sz w:val="20"/>
          <w:szCs w:val="20"/>
          <w:lang w:val="hy-AM"/>
        </w:rPr>
        <w:t xml:space="preserve">» ծածկագրով գնանշման հարցման ձևով ընթացակարգի միաժամանակյա բանակցությունների </w:t>
      </w:r>
      <w:r w:rsidR="0037448D" w:rsidRPr="0099562F">
        <w:rPr>
          <w:rFonts w:ascii="GHEA Grapalat" w:hAnsi="GHEA Grapalat"/>
          <w:sz w:val="20"/>
          <w:szCs w:val="20"/>
          <w:lang w:val="hy-AM"/>
        </w:rPr>
        <w:t>նիստը</w:t>
      </w:r>
      <w:r w:rsidR="0099562F">
        <w:rPr>
          <w:rFonts w:ascii="GHEA Grapalat" w:hAnsi="GHEA Grapalat"/>
          <w:sz w:val="20"/>
          <w:szCs w:val="20"/>
          <w:lang w:val="hy-AM"/>
        </w:rPr>
        <w:t xml:space="preserve"> </w:t>
      </w:r>
      <w:r w:rsidR="0037448D" w:rsidRPr="0099562F">
        <w:rPr>
          <w:rFonts w:ascii="GHEA Grapalat" w:hAnsi="GHEA Grapalat"/>
          <w:sz w:val="20"/>
          <w:szCs w:val="20"/>
          <w:lang w:val="hy-AM"/>
        </w:rPr>
        <w:t xml:space="preserve"> տեղի</w:t>
      </w:r>
      <w:r w:rsidR="00CE36B0">
        <w:rPr>
          <w:rFonts w:ascii="GHEA Grapalat" w:hAnsi="GHEA Grapalat"/>
          <w:sz w:val="20"/>
          <w:szCs w:val="20"/>
          <w:lang w:val="hy-AM"/>
        </w:rPr>
        <w:t xml:space="preserve"> է ունեցել</w:t>
      </w:r>
      <w:r w:rsidR="0037448D" w:rsidRPr="0099562F">
        <w:rPr>
          <w:rFonts w:ascii="GHEA Grapalat" w:hAnsi="GHEA Grapalat"/>
          <w:sz w:val="20"/>
          <w:szCs w:val="20"/>
          <w:lang w:val="hy-AM"/>
        </w:rPr>
        <w:t xml:space="preserve"> </w:t>
      </w:r>
      <w:r w:rsidR="00CE36B0">
        <w:rPr>
          <w:rFonts w:ascii="GHEA Grapalat" w:hAnsi="GHEA Grapalat"/>
          <w:sz w:val="20"/>
          <w:szCs w:val="20"/>
          <w:lang w:val="hy-AM"/>
        </w:rPr>
        <w:t>11</w:t>
      </w:r>
      <w:r w:rsidR="0037448D" w:rsidRPr="0099562F">
        <w:rPr>
          <w:rFonts w:ascii="GHEA Grapalat" w:hAnsi="GHEA Grapalat"/>
          <w:sz w:val="20"/>
          <w:szCs w:val="20"/>
          <w:lang w:val="hy-AM"/>
        </w:rPr>
        <w:t>.</w:t>
      </w:r>
      <w:r w:rsidR="00ED477D" w:rsidRPr="0099562F">
        <w:rPr>
          <w:rFonts w:ascii="GHEA Grapalat" w:hAnsi="GHEA Grapalat"/>
          <w:sz w:val="20"/>
          <w:szCs w:val="20"/>
          <w:lang w:val="hy-AM"/>
        </w:rPr>
        <w:t>1</w:t>
      </w:r>
      <w:r w:rsidR="0099562F">
        <w:rPr>
          <w:rFonts w:ascii="GHEA Grapalat" w:hAnsi="GHEA Grapalat"/>
          <w:sz w:val="20"/>
          <w:szCs w:val="20"/>
          <w:lang w:val="hy-AM"/>
        </w:rPr>
        <w:t>2</w:t>
      </w:r>
      <w:r w:rsidR="0037448D" w:rsidRPr="0099562F">
        <w:rPr>
          <w:rFonts w:ascii="GHEA Grapalat" w:hAnsi="GHEA Grapalat"/>
          <w:sz w:val="20"/>
          <w:szCs w:val="20"/>
          <w:lang w:val="hy-AM"/>
        </w:rPr>
        <w:t>.2019 թվականին ժամը 11:00-ին, ՀՀ ԱՆ քրեակատարողական ծառայության մասնաշենքում՝ ք.Երևան, Արշակունյաց-63 հասցեում</w:t>
      </w:r>
      <w:r w:rsidR="00CE36B0">
        <w:rPr>
          <w:rFonts w:ascii="GHEA Grapalat" w:hAnsi="GHEA Grapalat"/>
          <w:sz w:val="20"/>
          <w:szCs w:val="20"/>
          <w:lang w:val="hy-AM"/>
        </w:rPr>
        <w:t>։</w:t>
      </w:r>
      <w:r w:rsidR="0099562F">
        <w:rPr>
          <w:rFonts w:ascii="GHEA Grapalat" w:hAnsi="GHEA Grapalat"/>
          <w:sz w:val="20"/>
          <w:szCs w:val="20"/>
          <w:lang w:val="hy-AM"/>
        </w:rPr>
        <w:t xml:space="preserve"> </w:t>
      </w:r>
      <w:r w:rsidR="00CE36B0">
        <w:rPr>
          <w:rFonts w:ascii="GHEA Grapalat" w:hAnsi="GHEA Grapalat"/>
          <w:sz w:val="20"/>
          <w:szCs w:val="20"/>
          <w:lang w:val="hy-AM"/>
        </w:rPr>
        <w:t>Նիստի ժամանակ իրենց իջեցրած գնային առաջարկնե</w:t>
      </w:r>
      <w:r w:rsidR="00F93B65">
        <w:rPr>
          <w:rFonts w:ascii="GHEA Grapalat" w:hAnsi="GHEA Grapalat"/>
          <w:sz w:val="20"/>
          <w:szCs w:val="20"/>
          <w:lang w:val="hy-AM"/>
        </w:rPr>
        <w:t>ր</w:t>
      </w:r>
      <w:r w:rsidR="00CE36B0">
        <w:rPr>
          <w:rFonts w:ascii="GHEA Grapalat" w:hAnsi="GHEA Grapalat"/>
          <w:sz w:val="20"/>
          <w:szCs w:val="20"/>
          <w:lang w:val="hy-AM"/>
        </w:rPr>
        <w:t xml:space="preserve">ն են ներկայացրել 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>«</w:t>
      </w:r>
      <w:r w:rsidR="00CE36B0">
        <w:rPr>
          <w:rFonts w:ascii="GHEA Grapalat" w:hAnsi="GHEA Grapalat"/>
          <w:sz w:val="20"/>
          <w:szCs w:val="20"/>
          <w:lang w:val="hy-AM"/>
        </w:rPr>
        <w:t>Գևորգ Վասիլյան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 xml:space="preserve">» </w:t>
      </w:r>
      <w:r w:rsidR="00CE36B0">
        <w:rPr>
          <w:rFonts w:ascii="GHEA Grapalat" w:hAnsi="GHEA Grapalat"/>
          <w:sz w:val="20"/>
          <w:szCs w:val="20"/>
          <w:lang w:val="hy-AM"/>
        </w:rPr>
        <w:t>Ա/Ձ-ն</w:t>
      </w:r>
      <w:r w:rsidR="0050539D">
        <w:rPr>
          <w:rFonts w:ascii="GHEA Grapalat" w:hAnsi="GHEA Grapalat"/>
          <w:sz w:val="20"/>
          <w:szCs w:val="20"/>
          <w:lang w:val="hy-AM"/>
        </w:rPr>
        <w:t>,</w:t>
      </w:r>
      <w:r w:rsidR="00CE36B0">
        <w:rPr>
          <w:rFonts w:ascii="GHEA Grapalat" w:hAnsi="GHEA Grapalat"/>
          <w:sz w:val="20"/>
          <w:szCs w:val="20"/>
          <w:lang w:val="hy-AM"/>
        </w:rPr>
        <w:t xml:space="preserve"> 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>«</w:t>
      </w:r>
      <w:r w:rsidR="00CE36B0">
        <w:rPr>
          <w:rFonts w:ascii="GHEA Grapalat" w:hAnsi="GHEA Grapalat"/>
          <w:sz w:val="20"/>
          <w:szCs w:val="20"/>
          <w:lang w:val="hy-AM"/>
        </w:rPr>
        <w:t>Դամկար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>» ՍՊԸ</w:t>
      </w:r>
      <w:r w:rsidR="0050539D">
        <w:rPr>
          <w:rFonts w:ascii="GHEA Grapalat" w:hAnsi="GHEA Grapalat"/>
          <w:sz w:val="20"/>
          <w:szCs w:val="20"/>
          <w:lang w:val="hy-AM"/>
        </w:rPr>
        <w:t xml:space="preserve">-ն և </w:t>
      </w:r>
      <w:r w:rsidR="0050539D" w:rsidRPr="00E11CA9">
        <w:rPr>
          <w:rFonts w:ascii="GHEA Grapalat" w:hAnsi="GHEA Grapalat"/>
          <w:sz w:val="20"/>
          <w:szCs w:val="20"/>
          <w:lang w:val="hy-AM"/>
        </w:rPr>
        <w:t>«</w:t>
      </w:r>
      <w:r w:rsidR="0050539D">
        <w:rPr>
          <w:rFonts w:ascii="GHEA Grapalat" w:hAnsi="GHEA Grapalat"/>
          <w:sz w:val="20"/>
          <w:szCs w:val="20"/>
          <w:lang w:val="hy-AM"/>
        </w:rPr>
        <w:t>Ագաթ-777</w:t>
      </w:r>
      <w:r w:rsidR="0050539D" w:rsidRPr="00E11CA9">
        <w:rPr>
          <w:rFonts w:ascii="GHEA Grapalat" w:hAnsi="GHEA Grapalat"/>
          <w:sz w:val="20"/>
          <w:szCs w:val="20"/>
          <w:lang w:val="hy-AM"/>
        </w:rPr>
        <w:t>»</w:t>
      </w:r>
      <w:r w:rsidR="0050539D">
        <w:rPr>
          <w:rFonts w:ascii="GHEA Grapalat" w:hAnsi="GHEA Grapalat"/>
          <w:sz w:val="20"/>
          <w:szCs w:val="20"/>
          <w:lang w:val="hy-AM"/>
        </w:rPr>
        <w:t xml:space="preserve"> </w:t>
      </w:r>
      <w:r w:rsidR="0050539D" w:rsidRPr="00E11CA9">
        <w:rPr>
          <w:rFonts w:ascii="GHEA Grapalat" w:hAnsi="GHEA Grapalat"/>
          <w:sz w:val="20"/>
          <w:szCs w:val="20"/>
          <w:lang w:val="hy-AM"/>
        </w:rPr>
        <w:t>ՍՊԸ</w:t>
      </w:r>
      <w:r w:rsidR="0050539D">
        <w:rPr>
          <w:rFonts w:ascii="GHEA Grapalat" w:hAnsi="GHEA Grapalat"/>
          <w:sz w:val="20"/>
          <w:szCs w:val="20"/>
          <w:lang w:val="hy-AM"/>
        </w:rPr>
        <w:t>-ն</w:t>
      </w:r>
      <w:r w:rsidR="00CE36B0">
        <w:rPr>
          <w:rFonts w:ascii="GHEA Grapalat" w:hAnsi="GHEA Grapalat"/>
          <w:sz w:val="20"/>
          <w:szCs w:val="20"/>
          <w:lang w:val="hy-AM"/>
        </w:rPr>
        <w:t xml:space="preserve">, իսկ 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>«</w:t>
      </w:r>
      <w:r w:rsidR="00CE36B0">
        <w:rPr>
          <w:rFonts w:ascii="GHEA Grapalat" w:hAnsi="GHEA Grapalat"/>
          <w:sz w:val="20"/>
          <w:szCs w:val="20"/>
          <w:lang w:val="hy-AM"/>
        </w:rPr>
        <w:t>Առկտուր</w:t>
      </w:r>
      <w:r w:rsidR="00CE36B0" w:rsidRPr="00CE36B0">
        <w:rPr>
          <w:rFonts w:ascii="GHEA Grapalat" w:hAnsi="GHEA Grapalat"/>
          <w:sz w:val="20"/>
          <w:szCs w:val="20"/>
          <w:lang w:val="hy-AM"/>
        </w:rPr>
        <w:t>» ՍՊԸ</w:t>
      </w:r>
      <w:r w:rsidR="00CE36B0">
        <w:rPr>
          <w:rFonts w:ascii="GHEA Grapalat" w:hAnsi="GHEA Grapalat"/>
          <w:sz w:val="20"/>
          <w:szCs w:val="20"/>
          <w:lang w:val="hy-AM"/>
        </w:rPr>
        <w:t>-ն չ</w:t>
      </w:r>
      <w:r w:rsidR="0050539D">
        <w:rPr>
          <w:rFonts w:ascii="GHEA Grapalat" w:hAnsi="GHEA Grapalat"/>
          <w:sz w:val="20"/>
          <w:szCs w:val="20"/>
          <w:lang w:val="hy-AM"/>
        </w:rPr>
        <w:t>ի</w:t>
      </w:r>
      <w:r w:rsidR="00CE36B0">
        <w:rPr>
          <w:rFonts w:ascii="GHEA Grapalat" w:hAnsi="GHEA Grapalat"/>
          <w:sz w:val="20"/>
          <w:szCs w:val="20"/>
          <w:lang w:val="hy-AM"/>
        </w:rPr>
        <w:t xml:space="preserve"> ներկայացել միաժամանակյա բանակցություններին և չ</w:t>
      </w:r>
      <w:r w:rsidR="0050539D">
        <w:rPr>
          <w:rFonts w:ascii="GHEA Grapalat" w:hAnsi="GHEA Grapalat"/>
          <w:sz w:val="20"/>
          <w:szCs w:val="20"/>
          <w:lang w:val="hy-AM"/>
        </w:rPr>
        <w:t>ի</w:t>
      </w:r>
      <w:r w:rsidR="00CE36B0">
        <w:rPr>
          <w:rFonts w:ascii="GHEA Grapalat" w:hAnsi="GHEA Grapalat"/>
          <w:sz w:val="20"/>
          <w:szCs w:val="20"/>
          <w:lang w:val="hy-AM"/>
        </w:rPr>
        <w:t xml:space="preserve"> կատարել գների նվազեցում։ Նվազեցված գնային առաջարկները ներկայացված են Հավելված 1-ում /կցվում է/։</w:t>
      </w:r>
    </w:p>
    <w:p w14:paraId="5FC3D506" w14:textId="77777777" w:rsidR="002B48D8" w:rsidRDefault="002B48D8" w:rsidP="00C30A6B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297B6F65" w14:textId="77777777" w:rsidR="002B48D8" w:rsidRDefault="002B48D8" w:rsidP="00C30A6B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E157727" w14:textId="77777777" w:rsidR="002B48D8" w:rsidRDefault="002B48D8" w:rsidP="00C30A6B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73366E3B" w14:textId="77777777" w:rsidR="002B48D8" w:rsidRDefault="002B48D8" w:rsidP="00C30A6B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33A566F3" w14:textId="6F0FE06B" w:rsidR="000A1274" w:rsidRPr="00C30A6B" w:rsidRDefault="00C30A6B" w:rsidP="00C30A6B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Cambria Math" w:hAnsi="Cambria Math"/>
          <w:b/>
          <w:sz w:val="20"/>
          <w:szCs w:val="20"/>
          <w:lang w:val="hy-AM"/>
        </w:rPr>
        <w:t xml:space="preserve">․ </w:t>
      </w:r>
      <w:r w:rsidR="008565DE" w:rsidRPr="00C30A6B">
        <w:rPr>
          <w:rFonts w:ascii="GHEA Grapalat" w:hAnsi="GHEA Grapalat"/>
          <w:b/>
          <w:sz w:val="20"/>
          <w:szCs w:val="20"/>
          <w:lang w:val="nb-NO"/>
        </w:rPr>
        <w:t>ՀՀ ԱՆ քրեակատարողական ծառայության կարիքների համար 2019թ.-ի ընթացքում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0154D">
        <w:rPr>
          <w:rFonts w:ascii="GHEA Grapalat" w:hAnsi="GHEA Grapalat"/>
          <w:b/>
          <w:sz w:val="20"/>
          <w:szCs w:val="20"/>
          <w:lang w:val="hy-AM"/>
        </w:rPr>
        <w:t>կահույքի</w:t>
      </w:r>
      <w:r w:rsidR="008565DE" w:rsidRPr="00C30A6B">
        <w:rPr>
          <w:rFonts w:ascii="GHEA Grapalat" w:hAnsi="GHEA Grapalat"/>
          <w:b/>
          <w:sz w:val="20"/>
          <w:szCs w:val="20"/>
          <w:lang w:val="nb-NO"/>
        </w:rPr>
        <w:t xml:space="preserve"> ձեռքբերման նպատակով, գնանշման հարցման միջոցով,</w:t>
      </w:r>
      <w:r w:rsidR="00D16C84" w:rsidRPr="00C30A6B">
        <w:rPr>
          <w:rFonts w:ascii="GHEA Grapalat" w:hAnsi="GHEA Grapalat"/>
          <w:b/>
          <w:sz w:val="20"/>
          <w:szCs w:val="20"/>
          <w:lang w:val="nb-NO"/>
        </w:rPr>
        <w:t>էլեկտրոնային եղանակով կազմակերպած «</w:t>
      </w:r>
      <w:r w:rsidR="00620F9B" w:rsidRPr="00C30A6B">
        <w:rPr>
          <w:rFonts w:ascii="GHEA Grapalat" w:hAnsi="GHEA Grapalat"/>
          <w:b/>
          <w:sz w:val="20"/>
          <w:szCs w:val="20"/>
          <w:lang w:val="hy-AM"/>
        </w:rPr>
        <w:t>ՀՀ</w:t>
      </w:r>
      <w:r w:rsidR="00620F9B" w:rsidRPr="00C30A6B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620F9B" w:rsidRPr="00C30A6B">
        <w:rPr>
          <w:rFonts w:ascii="GHEA Grapalat" w:hAnsi="GHEA Grapalat"/>
          <w:b/>
          <w:sz w:val="20"/>
          <w:szCs w:val="20"/>
          <w:lang w:val="hy-AM"/>
        </w:rPr>
        <w:t>ԱՆ</w:t>
      </w:r>
      <w:r w:rsidR="00620F9B" w:rsidRPr="00C30A6B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620F9B" w:rsidRPr="00C30A6B">
        <w:rPr>
          <w:rFonts w:ascii="GHEA Grapalat" w:hAnsi="GHEA Grapalat"/>
          <w:b/>
          <w:sz w:val="20"/>
          <w:szCs w:val="20"/>
          <w:lang w:val="hy-AM"/>
        </w:rPr>
        <w:t>ՔԿԾ</w:t>
      </w:r>
      <w:r w:rsidR="00620F9B" w:rsidRPr="00C30A6B">
        <w:rPr>
          <w:rFonts w:ascii="GHEA Grapalat" w:hAnsi="GHEA Grapalat"/>
          <w:b/>
          <w:sz w:val="20"/>
          <w:szCs w:val="20"/>
          <w:lang w:val="es-ES"/>
        </w:rPr>
        <w:t>-</w:t>
      </w:r>
      <w:r w:rsidR="00620F9B" w:rsidRPr="00C30A6B">
        <w:rPr>
          <w:rFonts w:ascii="GHEA Grapalat" w:hAnsi="GHEA Grapalat"/>
          <w:b/>
          <w:sz w:val="20"/>
          <w:szCs w:val="20"/>
          <w:lang w:val="hy-AM"/>
        </w:rPr>
        <w:t>ԳՀԱՊՁԲ</w:t>
      </w:r>
      <w:r w:rsidR="00620F9B" w:rsidRPr="00C30A6B">
        <w:rPr>
          <w:rFonts w:ascii="GHEA Grapalat" w:hAnsi="GHEA Grapalat"/>
          <w:b/>
          <w:sz w:val="20"/>
          <w:szCs w:val="20"/>
          <w:lang w:val="es-ES"/>
        </w:rPr>
        <w:t>-19/</w:t>
      </w:r>
      <w:r>
        <w:rPr>
          <w:rFonts w:ascii="GHEA Grapalat" w:hAnsi="GHEA Grapalat"/>
          <w:b/>
          <w:sz w:val="20"/>
          <w:szCs w:val="20"/>
          <w:lang w:val="hy-AM"/>
        </w:rPr>
        <w:t>3</w:t>
      </w:r>
      <w:r w:rsidR="0000154D">
        <w:rPr>
          <w:rFonts w:ascii="GHEA Grapalat" w:hAnsi="GHEA Grapalat"/>
          <w:b/>
          <w:sz w:val="20"/>
          <w:szCs w:val="20"/>
          <w:lang w:val="hy-AM"/>
        </w:rPr>
        <w:t>3</w:t>
      </w:r>
      <w:r w:rsidR="00D16C84" w:rsidRPr="00C30A6B">
        <w:rPr>
          <w:rFonts w:ascii="GHEA Grapalat" w:hAnsi="GHEA Grapalat"/>
          <w:b/>
          <w:sz w:val="20"/>
          <w:szCs w:val="20"/>
          <w:lang w:val="nb-NO"/>
        </w:rPr>
        <w:t>» ծածկագրո</w:t>
      </w:r>
      <w:r w:rsidR="000A1274" w:rsidRPr="00C30A6B">
        <w:rPr>
          <w:rFonts w:ascii="GHEA Grapalat" w:hAnsi="GHEA Grapalat"/>
          <w:b/>
          <w:sz w:val="20"/>
          <w:szCs w:val="20"/>
          <w:lang w:val="nb-NO"/>
        </w:rPr>
        <w:t>վ</w:t>
      </w:r>
      <w:r w:rsidR="00D16C84" w:rsidRPr="00C30A6B">
        <w:rPr>
          <w:rFonts w:ascii="GHEA Grapalat" w:hAnsi="GHEA Grapalat"/>
          <w:b/>
          <w:sz w:val="20"/>
          <w:szCs w:val="20"/>
          <w:lang w:val="nb-NO"/>
        </w:rPr>
        <w:t xml:space="preserve"> ընթացակարգի </w:t>
      </w:r>
      <w:r w:rsidR="00EC7242" w:rsidRPr="00C30A6B">
        <w:rPr>
          <w:rFonts w:ascii="GHEA Grapalat" w:hAnsi="GHEA Grapalat"/>
          <w:b/>
          <w:sz w:val="20"/>
          <w:szCs w:val="20"/>
          <w:lang w:val="nb-NO"/>
        </w:rPr>
        <w:t>N</w:t>
      </w:r>
      <w:r w:rsidRPr="00C30A6B">
        <w:rPr>
          <w:rFonts w:ascii="GHEA Grapalat" w:hAnsi="GHEA Grapalat"/>
          <w:b/>
          <w:sz w:val="20"/>
          <w:szCs w:val="20"/>
          <w:lang w:val="nb-NO"/>
        </w:rPr>
        <w:t xml:space="preserve">N </w:t>
      </w:r>
      <w:r w:rsidR="00CC0114" w:rsidRPr="00C30A6B">
        <w:rPr>
          <w:rFonts w:ascii="GHEA Grapalat" w:hAnsi="GHEA Grapalat"/>
          <w:b/>
          <w:sz w:val="20"/>
          <w:szCs w:val="20"/>
          <w:lang w:val="nb-NO"/>
        </w:rPr>
        <w:t>1</w:t>
      </w:r>
      <w:r>
        <w:rPr>
          <w:rFonts w:ascii="GHEA Grapalat" w:hAnsi="GHEA Grapalat"/>
          <w:b/>
          <w:sz w:val="20"/>
          <w:szCs w:val="20"/>
          <w:lang w:val="hy-AM"/>
        </w:rPr>
        <w:t>,2</w:t>
      </w:r>
      <w:r w:rsidR="0000154D">
        <w:rPr>
          <w:rFonts w:ascii="GHEA Grapalat" w:hAnsi="GHEA Grapalat"/>
          <w:b/>
          <w:sz w:val="20"/>
          <w:szCs w:val="20"/>
          <w:lang w:val="hy-AM"/>
        </w:rPr>
        <w:t>,3,4,5,6</w:t>
      </w:r>
      <w:r w:rsidR="00EC7242" w:rsidRPr="00C30A6B">
        <w:rPr>
          <w:rFonts w:ascii="GHEA Grapalat" w:hAnsi="GHEA Grapalat"/>
          <w:b/>
          <w:sz w:val="20"/>
          <w:szCs w:val="20"/>
          <w:lang w:val="nb-NO"/>
        </w:rPr>
        <w:t xml:space="preserve"> չափաբաժի</w:t>
      </w:r>
      <w:r>
        <w:rPr>
          <w:rFonts w:ascii="GHEA Grapalat" w:hAnsi="GHEA Grapalat"/>
          <w:b/>
          <w:sz w:val="20"/>
          <w:szCs w:val="20"/>
          <w:lang w:val="hy-AM"/>
        </w:rPr>
        <w:t>նների</w:t>
      </w:r>
      <w:r w:rsidR="00EC7242" w:rsidRPr="00C30A6B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D16C84" w:rsidRPr="00C30A6B">
        <w:rPr>
          <w:rFonts w:ascii="GHEA Grapalat" w:hAnsi="GHEA Grapalat"/>
          <w:b/>
          <w:sz w:val="20"/>
          <w:szCs w:val="20"/>
          <w:lang w:val="nb-NO"/>
        </w:rPr>
        <w:t xml:space="preserve">գնահատման </w:t>
      </w:r>
      <w:r w:rsidR="00E540B4" w:rsidRPr="00C30A6B">
        <w:rPr>
          <w:rFonts w:ascii="GHEA Grapalat" w:hAnsi="GHEA Grapalat"/>
          <w:b/>
          <w:sz w:val="20"/>
          <w:szCs w:val="20"/>
          <w:lang w:val="nb-NO"/>
        </w:rPr>
        <w:t>արդյունքում</w:t>
      </w:r>
      <w:r w:rsidR="00D16C84" w:rsidRPr="00C30A6B">
        <w:rPr>
          <w:rFonts w:ascii="GHEA Grapalat" w:hAnsi="GHEA Grapalat"/>
          <w:b/>
          <w:sz w:val="20"/>
          <w:szCs w:val="20"/>
          <w:lang w:val="nb-NO"/>
        </w:rPr>
        <w:t xml:space="preserve"> հանձնաժողովը որոշեց՝</w:t>
      </w:r>
    </w:p>
    <w:p w14:paraId="29C0027D" w14:textId="42597789" w:rsidR="0000154D" w:rsidRDefault="00EB3256" w:rsidP="002B456B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hy-AM"/>
        </w:rPr>
        <w:t>2</w:t>
      </w:r>
      <w:r>
        <w:rPr>
          <w:rFonts w:ascii="Cambria Math" w:hAnsi="Cambria Math"/>
          <w:sz w:val="20"/>
          <w:szCs w:val="20"/>
          <w:lang w:val="hy-AM"/>
        </w:rPr>
        <w:t xml:space="preserve">․1 </w:t>
      </w:r>
      <w:r w:rsidR="00651BEF" w:rsidRPr="00E540B4">
        <w:rPr>
          <w:rFonts w:ascii="GHEA Grapalat" w:hAnsi="GHEA Grapalat"/>
          <w:sz w:val="20"/>
          <w:szCs w:val="20"/>
          <w:lang w:val="nb-NO"/>
        </w:rPr>
        <w:t>«</w:t>
      </w:r>
      <w:r w:rsidR="00620F9B" w:rsidRPr="00E540B4">
        <w:rPr>
          <w:rFonts w:ascii="GHEA Grapalat" w:hAnsi="GHEA Grapalat"/>
          <w:sz w:val="20"/>
          <w:szCs w:val="20"/>
          <w:lang w:val="en-US"/>
        </w:rPr>
        <w:t>ՀՀ</w:t>
      </w:r>
      <w:r w:rsidR="00620F9B" w:rsidRPr="00E540B4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F9B" w:rsidRPr="00E540B4">
        <w:rPr>
          <w:rFonts w:ascii="GHEA Grapalat" w:hAnsi="GHEA Grapalat"/>
          <w:sz w:val="20"/>
          <w:szCs w:val="20"/>
          <w:lang w:val="en-US"/>
        </w:rPr>
        <w:t>ԱՆ</w:t>
      </w:r>
      <w:r w:rsidR="00620F9B" w:rsidRPr="00E540B4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F9B" w:rsidRPr="00E540B4">
        <w:rPr>
          <w:rFonts w:ascii="GHEA Grapalat" w:hAnsi="GHEA Grapalat"/>
          <w:sz w:val="20"/>
          <w:szCs w:val="20"/>
          <w:lang w:val="en-US"/>
        </w:rPr>
        <w:t>ՔԿԾ</w:t>
      </w:r>
      <w:r w:rsidR="00620F9B" w:rsidRPr="00E540B4">
        <w:rPr>
          <w:rFonts w:ascii="GHEA Grapalat" w:hAnsi="GHEA Grapalat"/>
          <w:sz w:val="20"/>
          <w:szCs w:val="20"/>
          <w:lang w:val="nb-NO"/>
        </w:rPr>
        <w:t>-</w:t>
      </w:r>
      <w:r w:rsidR="00620F9B" w:rsidRPr="00E540B4">
        <w:rPr>
          <w:rFonts w:ascii="GHEA Grapalat" w:hAnsi="GHEA Grapalat"/>
          <w:sz w:val="20"/>
          <w:szCs w:val="20"/>
          <w:lang w:val="en-US"/>
        </w:rPr>
        <w:t>ԳՀԱՊՁԲ</w:t>
      </w:r>
      <w:r w:rsidR="00620F9B" w:rsidRPr="00E540B4">
        <w:rPr>
          <w:rFonts w:ascii="GHEA Grapalat" w:hAnsi="GHEA Grapalat"/>
          <w:sz w:val="20"/>
          <w:szCs w:val="20"/>
          <w:lang w:val="nb-NO"/>
        </w:rPr>
        <w:t>-19/</w:t>
      </w:r>
      <w:r w:rsidR="00C30A6B">
        <w:rPr>
          <w:rFonts w:ascii="GHEA Grapalat" w:hAnsi="GHEA Grapalat"/>
          <w:sz w:val="20"/>
          <w:szCs w:val="20"/>
          <w:lang w:val="hy-AM"/>
        </w:rPr>
        <w:t>3</w:t>
      </w:r>
      <w:r w:rsidR="0000154D">
        <w:rPr>
          <w:rFonts w:ascii="GHEA Grapalat" w:hAnsi="GHEA Grapalat"/>
          <w:sz w:val="20"/>
          <w:szCs w:val="20"/>
          <w:lang w:val="hy-AM"/>
        </w:rPr>
        <w:t>3</w:t>
      </w:r>
      <w:r w:rsidR="00651BEF" w:rsidRPr="00E540B4">
        <w:rPr>
          <w:rFonts w:ascii="GHEA Grapalat" w:hAnsi="GHEA Grapalat"/>
          <w:sz w:val="20"/>
          <w:szCs w:val="20"/>
          <w:lang w:val="nb-NO"/>
        </w:rPr>
        <w:t>» ծածկագրով</w:t>
      </w:r>
      <w:r w:rsidR="00F7511D" w:rsidRPr="00E540B4">
        <w:rPr>
          <w:rFonts w:ascii="GHEA Grapalat" w:hAnsi="GHEA Grapalat"/>
          <w:sz w:val="20"/>
          <w:szCs w:val="20"/>
          <w:lang w:val="nb-NO"/>
        </w:rPr>
        <w:t xml:space="preserve"> </w:t>
      </w:r>
      <w:r w:rsidR="00651BEF" w:rsidRPr="00E540B4">
        <w:rPr>
          <w:rFonts w:ascii="GHEA Grapalat" w:hAnsi="GHEA Grapalat"/>
          <w:sz w:val="20"/>
          <w:szCs w:val="20"/>
          <w:lang w:val="nb-NO"/>
        </w:rPr>
        <w:t xml:space="preserve">գնման </w:t>
      </w:r>
      <w:r w:rsidR="00651BEF" w:rsidRPr="00C30A6B">
        <w:rPr>
          <w:rFonts w:ascii="GHEA Grapalat" w:hAnsi="GHEA Grapalat"/>
          <w:sz w:val="20"/>
          <w:szCs w:val="20"/>
          <w:lang w:val="nb-NO"/>
        </w:rPr>
        <w:t>ընթացակարգի</w:t>
      </w:r>
      <w:r w:rsidR="0000154D">
        <w:rPr>
          <w:rFonts w:ascii="GHEA Grapalat" w:hAnsi="GHEA Grapalat"/>
          <w:sz w:val="20"/>
          <w:szCs w:val="20"/>
          <w:lang w:val="hy-AM"/>
        </w:rPr>
        <w:t>՝</w:t>
      </w:r>
      <w:r w:rsidR="00834365" w:rsidRPr="00C30A6B">
        <w:rPr>
          <w:rFonts w:ascii="GHEA Grapalat" w:hAnsi="GHEA Grapalat"/>
          <w:sz w:val="20"/>
          <w:szCs w:val="20"/>
          <w:lang w:val="nb-NO"/>
        </w:rPr>
        <w:t xml:space="preserve"> </w:t>
      </w:r>
    </w:p>
    <w:p w14:paraId="2B7F7BCC" w14:textId="28E8D374" w:rsidR="0000154D" w:rsidRDefault="00C30A6B" w:rsidP="002B456B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  <w:r w:rsidRPr="00C30A6B">
        <w:rPr>
          <w:rFonts w:ascii="GHEA Grapalat" w:hAnsi="GHEA Grapalat"/>
          <w:sz w:val="20"/>
          <w:szCs w:val="20"/>
          <w:lang w:val="nb-NO"/>
        </w:rPr>
        <w:t>NN 1</w:t>
      </w:r>
      <w:r w:rsidRPr="00C30A6B">
        <w:rPr>
          <w:rFonts w:ascii="GHEA Grapalat" w:hAnsi="GHEA Grapalat"/>
          <w:sz w:val="20"/>
          <w:szCs w:val="20"/>
          <w:lang w:val="hy-AM"/>
        </w:rPr>
        <w:t>,2</w:t>
      </w:r>
      <w:r w:rsidR="0000154D">
        <w:rPr>
          <w:rFonts w:ascii="GHEA Grapalat" w:hAnsi="GHEA Grapalat"/>
          <w:sz w:val="20"/>
          <w:szCs w:val="20"/>
          <w:lang w:val="hy-AM"/>
        </w:rPr>
        <w:t>,4</w:t>
      </w:r>
      <w:r w:rsidRPr="00C30A6B">
        <w:rPr>
          <w:rFonts w:ascii="GHEA Grapalat" w:hAnsi="GHEA Grapalat"/>
          <w:sz w:val="20"/>
          <w:szCs w:val="20"/>
          <w:lang w:val="nb-NO"/>
        </w:rPr>
        <w:t xml:space="preserve"> չափաբաժի</w:t>
      </w:r>
      <w:r w:rsidRPr="00C30A6B">
        <w:rPr>
          <w:rFonts w:ascii="GHEA Grapalat" w:hAnsi="GHEA Grapalat"/>
          <w:sz w:val="20"/>
          <w:szCs w:val="20"/>
          <w:lang w:val="hy-AM"/>
        </w:rPr>
        <w:t>նների</w:t>
      </w:r>
      <w:r w:rsidRPr="00C30A6B">
        <w:rPr>
          <w:rFonts w:ascii="GHEA Grapalat" w:hAnsi="GHEA Grapalat"/>
          <w:sz w:val="20"/>
          <w:szCs w:val="20"/>
          <w:lang w:val="nb-NO"/>
        </w:rPr>
        <w:t xml:space="preserve"> </w:t>
      </w:r>
      <w:r w:rsidR="00834365" w:rsidRPr="00C30A6B">
        <w:rPr>
          <w:rFonts w:ascii="GHEA Grapalat" w:hAnsi="GHEA Grapalat"/>
          <w:sz w:val="20"/>
          <w:szCs w:val="20"/>
          <w:lang w:val="nb-NO"/>
        </w:rPr>
        <w:t>մասով</w:t>
      </w:r>
      <w:r w:rsidR="00651BEF" w:rsidRPr="00E540B4">
        <w:rPr>
          <w:rFonts w:ascii="GHEA Grapalat" w:hAnsi="GHEA Grapalat"/>
          <w:sz w:val="20"/>
          <w:szCs w:val="20"/>
          <w:lang w:val="nb-NO"/>
        </w:rPr>
        <w:t xml:space="preserve"> առաջին տեղ զբաղեցրած մասնակից ճանաչել </w:t>
      </w:r>
      <w:r w:rsidR="0000154D" w:rsidRPr="00CE36B0">
        <w:rPr>
          <w:rFonts w:ascii="GHEA Grapalat" w:hAnsi="GHEA Grapalat"/>
          <w:sz w:val="20"/>
          <w:szCs w:val="20"/>
          <w:lang w:val="hy-AM"/>
        </w:rPr>
        <w:t>«</w:t>
      </w:r>
      <w:r w:rsidR="0000154D">
        <w:rPr>
          <w:rFonts w:ascii="GHEA Grapalat" w:hAnsi="GHEA Grapalat"/>
          <w:sz w:val="20"/>
          <w:szCs w:val="20"/>
          <w:lang w:val="hy-AM"/>
        </w:rPr>
        <w:t>Գևորգ Վասիլյան</w:t>
      </w:r>
      <w:r w:rsidR="0000154D" w:rsidRPr="00CE36B0">
        <w:rPr>
          <w:rFonts w:ascii="GHEA Grapalat" w:hAnsi="GHEA Grapalat"/>
          <w:sz w:val="20"/>
          <w:szCs w:val="20"/>
          <w:lang w:val="hy-AM"/>
        </w:rPr>
        <w:t xml:space="preserve">» </w:t>
      </w:r>
      <w:r w:rsidR="0000154D">
        <w:rPr>
          <w:rFonts w:ascii="GHEA Grapalat" w:hAnsi="GHEA Grapalat"/>
          <w:sz w:val="20"/>
          <w:szCs w:val="20"/>
          <w:lang w:val="hy-AM"/>
        </w:rPr>
        <w:t>Ա/Ձ</w:t>
      </w:r>
      <w:r w:rsidR="0000154D">
        <w:rPr>
          <w:rFonts w:ascii="GHEA Grapalat" w:hAnsi="GHEA Grapalat"/>
          <w:sz w:val="20"/>
          <w:szCs w:val="20"/>
          <w:lang w:val="nb-NO"/>
        </w:rPr>
        <w:t xml:space="preserve"> </w:t>
      </w:r>
      <w:r w:rsidR="00ED0D4A">
        <w:rPr>
          <w:rFonts w:ascii="GHEA Grapalat" w:hAnsi="GHEA Grapalat"/>
          <w:sz w:val="20"/>
          <w:szCs w:val="20"/>
          <w:lang w:val="nb-NO"/>
        </w:rPr>
        <w:t>-</w:t>
      </w:r>
      <w:r w:rsidR="00ED0D4A">
        <w:rPr>
          <w:rFonts w:ascii="GHEA Grapalat" w:hAnsi="GHEA Grapalat"/>
          <w:sz w:val="20"/>
          <w:szCs w:val="20"/>
          <w:lang w:val="hy-AM"/>
        </w:rPr>
        <w:t>ին</w:t>
      </w:r>
      <w:r w:rsidR="00651BEF" w:rsidRPr="00E540B4">
        <w:rPr>
          <w:rFonts w:ascii="GHEA Grapalat" w:hAnsi="GHEA Grapalat"/>
          <w:sz w:val="20"/>
          <w:szCs w:val="20"/>
          <w:lang w:val="nb-NO"/>
        </w:rPr>
        <w:t>,</w:t>
      </w:r>
    </w:p>
    <w:p w14:paraId="6B6B4A3F" w14:textId="29C09D0F" w:rsidR="00791BE4" w:rsidRPr="00EE41E0" w:rsidRDefault="0000154D" w:rsidP="00EE41E0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  <w:r w:rsidRPr="00C30A6B">
        <w:rPr>
          <w:rFonts w:ascii="GHEA Grapalat" w:hAnsi="GHEA Grapalat"/>
          <w:sz w:val="20"/>
          <w:szCs w:val="20"/>
          <w:lang w:val="nb-NO"/>
        </w:rPr>
        <w:t xml:space="preserve">NN </w:t>
      </w:r>
      <w:r w:rsidR="00E3258C">
        <w:rPr>
          <w:rFonts w:ascii="GHEA Grapalat" w:hAnsi="GHEA Grapalat"/>
          <w:sz w:val="20"/>
          <w:szCs w:val="20"/>
          <w:lang w:val="hy-AM"/>
        </w:rPr>
        <w:t>3,</w:t>
      </w:r>
      <w:r>
        <w:rPr>
          <w:rFonts w:ascii="GHEA Grapalat" w:hAnsi="GHEA Grapalat"/>
          <w:sz w:val="20"/>
          <w:szCs w:val="20"/>
          <w:lang w:val="hy-AM"/>
        </w:rPr>
        <w:t>5,6</w:t>
      </w:r>
      <w:r w:rsidRPr="00C30A6B">
        <w:rPr>
          <w:rFonts w:ascii="GHEA Grapalat" w:hAnsi="GHEA Grapalat"/>
          <w:sz w:val="20"/>
          <w:szCs w:val="20"/>
          <w:lang w:val="nb-NO"/>
        </w:rPr>
        <w:t xml:space="preserve"> չափաբաժի</w:t>
      </w:r>
      <w:r w:rsidRPr="00C30A6B">
        <w:rPr>
          <w:rFonts w:ascii="GHEA Grapalat" w:hAnsi="GHEA Grapalat"/>
          <w:sz w:val="20"/>
          <w:szCs w:val="20"/>
          <w:lang w:val="hy-AM"/>
        </w:rPr>
        <w:t>նների</w:t>
      </w:r>
      <w:r w:rsidRPr="00C30A6B">
        <w:rPr>
          <w:rFonts w:ascii="GHEA Grapalat" w:hAnsi="GHEA Grapalat"/>
          <w:sz w:val="20"/>
          <w:szCs w:val="20"/>
          <w:lang w:val="nb-NO"/>
        </w:rPr>
        <w:t xml:space="preserve"> </w:t>
      </w:r>
      <w:r w:rsidRPr="00E540B4">
        <w:rPr>
          <w:rFonts w:ascii="GHEA Grapalat" w:hAnsi="GHEA Grapalat"/>
          <w:sz w:val="20"/>
          <w:szCs w:val="20"/>
          <w:lang w:val="nb-NO"/>
        </w:rPr>
        <w:t xml:space="preserve">առաջին տեղ զբաղեցրած մասնակից ճանաչել </w:t>
      </w:r>
      <w:r w:rsidRPr="00CE36B0">
        <w:rPr>
          <w:rFonts w:ascii="GHEA Grapalat" w:hAnsi="GHEA Grapalat"/>
          <w:sz w:val="20"/>
          <w:szCs w:val="20"/>
          <w:lang w:val="hy-AM"/>
        </w:rPr>
        <w:t>«</w:t>
      </w:r>
      <w:r w:rsidR="00EE41E0">
        <w:rPr>
          <w:rFonts w:ascii="GHEA Grapalat" w:hAnsi="GHEA Grapalat"/>
          <w:sz w:val="20"/>
          <w:szCs w:val="20"/>
          <w:lang w:val="hy-AM"/>
        </w:rPr>
        <w:t>Ագաթ-777</w:t>
      </w:r>
      <w:r w:rsidRPr="00CE36B0"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ՍՊԸ</w:t>
      </w:r>
      <w:r>
        <w:rPr>
          <w:rFonts w:ascii="GHEA Grapalat" w:hAnsi="GHEA Grapalat"/>
          <w:sz w:val="20"/>
          <w:szCs w:val="20"/>
          <w:lang w:val="nb-NO"/>
        </w:rPr>
        <w:t xml:space="preserve"> -</w:t>
      </w:r>
      <w:r>
        <w:rPr>
          <w:rFonts w:ascii="GHEA Grapalat" w:hAnsi="GHEA Grapalat"/>
          <w:sz w:val="20"/>
          <w:szCs w:val="20"/>
          <w:lang w:val="hy-AM"/>
        </w:rPr>
        <w:t>ին</w:t>
      </w:r>
      <w:r w:rsidRPr="00E540B4">
        <w:rPr>
          <w:rFonts w:ascii="GHEA Grapalat" w:hAnsi="GHEA Grapalat"/>
          <w:sz w:val="20"/>
          <w:szCs w:val="20"/>
          <w:lang w:val="nb-NO"/>
        </w:rPr>
        <w:t>,</w:t>
      </w:r>
      <w:r w:rsidR="00651BEF" w:rsidRPr="00EE41E0">
        <w:rPr>
          <w:rFonts w:ascii="GHEA Grapalat" w:hAnsi="GHEA Grapalat"/>
          <w:sz w:val="20"/>
          <w:szCs w:val="20"/>
          <w:lang w:val="nb-NO"/>
        </w:rPr>
        <w:t xml:space="preserve"> </w:t>
      </w:r>
      <w:r w:rsidR="00834365" w:rsidRPr="00EE41E0">
        <w:rPr>
          <w:rFonts w:ascii="GHEA Grapalat" w:hAnsi="GHEA Grapalat"/>
          <w:sz w:val="20"/>
          <w:szCs w:val="20"/>
          <w:lang w:val="nb-NO"/>
        </w:rPr>
        <w:t>որ</w:t>
      </w:r>
      <w:r w:rsidR="00EE41E0" w:rsidRPr="00EE41E0">
        <w:rPr>
          <w:rFonts w:ascii="GHEA Grapalat" w:hAnsi="GHEA Grapalat"/>
          <w:sz w:val="20"/>
          <w:szCs w:val="20"/>
          <w:lang w:val="hy-AM"/>
        </w:rPr>
        <w:t>ոնց</w:t>
      </w:r>
      <w:r w:rsidR="00651BEF" w:rsidRPr="00EE41E0">
        <w:rPr>
          <w:rFonts w:ascii="GHEA Grapalat" w:hAnsi="GHEA Grapalat"/>
          <w:sz w:val="20"/>
          <w:szCs w:val="20"/>
          <w:lang w:val="nb-NO"/>
        </w:rPr>
        <w:t xml:space="preserve"> գ</w:t>
      </w:r>
      <w:r w:rsidR="00E540B4" w:rsidRPr="00EE41E0">
        <w:rPr>
          <w:rFonts w:ascii="GHEA Grapalat" w:hAnsi="GHEA Grapalat"/>
          <w:sz w:val="20"/>
          <w:szCs w:val="20"/>
          <w:lang w:val="nb-NO"/>
        </w:rPr>
        <w:t>նային</w:t>
      </w:r>
      <w:r w:rsidR="00E540B4" w:rsidRPr="00EE41E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առաջարկ</w:t>
      </w:r>
      <w:r w:rsidR="00EE41E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ները</w:t>
      </w:r>
      <w:r w:rsidR="0098433B" w:rsidRPr="00EE41E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չ</w:t>
      </w:r>
      <w:r w:rsidR="00EE41E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են</w:t>
      </w:r>
      <w:r w:rsidR="0098433B" w:rsidRPr="00EE41E0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գերազանցում այդ գնումը կատարելու համար նախատեսված ֆինանսական միջոցները</w:t>
      </w:r>
      <w:r w:rsidR="00D15732" w:rsidRPr="00EE41E0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:</w:t>
      </w:r>
    </w:p>
    <w:p w14:paraId="0838BDFD" w14:textId="7F816A13" w:rsidR="00780F31" w:rsidRPr="00EB3256" w:rsidRDefault="00E540B4" w:rsidP="002B456B">
      <w:pPr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 w:cs="Sylfaen"/>
          <w:sz w:val="20"/>
          <w:szCs w:val="20"/>
          <w:lang w:val="nb-NO"/>
        </w:rPr>
        <w:t xml:space="preserve">2.2 Ծանուցել </w:t>
      </w:r>
      <w:r w:rsidR="003D2D44" w:rsidRPr="00CE36B0">
        <w:rPr>
          <w:rFonts w:ascii="GHEA Grapalat" w:hAnsi="GHEA Grapalat"/>
          <w:sz w:val="20"/>
          <w:szCs w:val="20"/>
          <w:lang w:val="hy-AM"/>
        </w:rPr>
        <w:t>«</w:t>
      </w:r>
      <w:r w:rsidR="003D2D44">
        <w:rPr>
          <w:rFonts w:ascii="GHEA Grapalat" w:hAnsi="GHEA Grapalat"/>
          <w:sz w:val="20"/>
          <w:szCs w:val="20"/>
          <w:lang w:val="hy-AM"/>
        </w:rPr>
        <w:t>Գևորգ Վասիլյան</w:t>
      </w:r>
      <w:r w:rsidR="003D2D44" w:rsidRPr="00CE36B0">
        <w:rPr>
          <w:rFonts w:ascii="GHEA Grapalat" w:hAnsi="GHEA Grapalat"/>
          <w:sz w:val="20"/>
          <w:szCs w:val="20"/>
          <w:lang w:val="hy-AM"/>
        </w:rPr>
        <w:t xml:space="preserve">» </w:t>
      </w:r>
      <w:r w:rsidR="003D2D44">
        <w:rPr>
          <w:rFonts w:ascii="GHEA Grapalat" w:hAnsi="GHEA Grapalat"/>
          <w:sz w:val="20"/>
          <w:szCs w:val="20"/>
          <w:lang w:val="hy-AM"/>
        </w:rPr>
        <w:t>Ա/Ձ</w:t>
      </w:r>
      <w:r w:rsidR="00EC7242" w:rsidRPr="00E540B4">
        <w:rPr>
          <w:rFonts w:ascii="GHEA Grapalat" w:hAnsi="GHEA Grapalat" w:cs="Sylfaen"/>
          <w:sz w:val="20"/>
          <w:szCs w:val="20"/>
          <w:lang w:val="nb-NO"/>
        </w:rPr>
        <w:t>-ին</w:t>
      </w:r>
      <w:bookmarkStart w:id="0" w:name="_GoBack"/>
      <w:bookmarkEnd w:id="0"/>
      <w:r w:rsidR="003D2D44">
        <w:rPr>
          <w:rFonts w:ascii="GHEA Grapalat" w:hAnsi="GHEA Grapalat"/>
          <w:sz w:val="20"/>
          <w:szCs w:val="20"/>
          <w:lang w:val="hy-AM"/>
        </w:rPr>
        <w:t xml:space="preserve"> և </w:t>
      </w:r>
      <w:r w:rsidR="003D2D44" w:rsidRPr="00E11CA9">
        <w:rPr>
          <w:rFonts w:ascii="GHEA Grapalat" w:hAnsi="GHEA Grapalat"/>
          <w:sz w:val="20"/>
          <w:szCs w:val="20"/>
          <w:lang w:val="hy-AM"/>
        </w:rPr>
        <w:t>«</w:t>
      </w:r>
      <w:r w:rsidR="003D2D44">
        <w:rPr>
          <w:rFonts w:ascii="GHEA Grapalat" w:hAnsi="GHEA Grapalat"/>
          <w:sz w:val="20"/>
          <w:szCs w:val="20"/>
          <w:lang w:val="hy-AM"/>
        </w:rPr>
        <w:t>Ագաթ-777</w:t>
      </w:r>
      <w:r w:rsidR="003D2D44" w:rsidRPr="00E11CA9">
        <w:rPr>
          <w:rFonts w:ascii="GHEA Grapalat" w:hAnsi="GHEA Grapalat"/>
          <w:sz w:val="20"/>
          <w:szCs w:val="20"/>
          <w:lang w:val="hy-AM"/>
        </w:rPr>
        <w:t>»</w:t>
      </w:r>
      <w:r w:rsidR="003D2D44">
        <w:rPr>
          <w:rFonts w:ascii="GHEA Grapalat" w:hAnsi="GHEA Grapalat"/>
          <w:sz w:val="20"/>
          <w:szCs w:val="20"/>
          <w:lang w:val="hy-AM"/>
        </w:rPr>
        <w:t xml:space="preserve"> </w:t>
      </w:r>
      <w:r w:rsidR="003D2D44" w:rsidRPr="00E11CA9">
        <w:rPr>
          <w:rFonts w:ascii="GHEA Grapalat" w:hAnsi="GHEA Grapalat"/>
          <w:sz w:val="20"/>
          <w:szCs w:val="20"/>
          <w:lang w:val="hy-AM"/>
        </w:rPr>
        <w:t>ՍՊԸ</w:t>
      </w:r>
      <w:r w:rsidR="003D2D44">
        <w:rPr>
          <w:rFonts w:ascii="GHEA Grapalat" w:hAnsi="GHEA Grapalat"/>
          <w:sz w:val="20"/>
          <w:szCs w:val="20"/>
          <w:lang w:val="hy-AM"/>
        </w:rPr>
        <w:t>-ին</w:t>
      </w:r>
      <w:r w:rsidR="003D2D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00C5A" w:rsidRPr="00E540B4">
        <w:rPr>
          <w:rFonts w:ascii="GHEA Grapalat" w:hAnsi="GHEA Grapalat" w:cs="Sylfaen"/>
          <w:sz w:val="20"/>
          <w:szCs w:val="20"/>
          <w:lang w:val="nb-NO"/>
        </w:rPr>
        <w:t>`</w:t>
      </w:r>
      <w:r w:rsidR="00043D98" w:rsidRPr="00E540B4">
        <w:rPr>
          <w:rFonts w:ascii="GHEA Grapalat" w:hAnsi="GHEA Grapalat" w:cs="Sylfaen"/>
          <w:sz w:val="20"/>
          <w:szCs w:val="20"/>
          <w:lang w:val="nb-NO"/>
        </w:rPr>
        <w:t xml:space="preserve"> առաջարկելով երեք աշխատանքային օրվա ընթացքում ներկայացնել </w:t>
      </w:r>
      <w:r w:rsidRPr="00E540B4">
        <w:rPr>
          <w:rFonts w:ascii="GHEA Grapalat" w:hAnsi="GHEA Grapalat" w:cs="Sylfaen"/>
          <w:sz w:val="20"/>
          <w:szCs w:val="20"/>
          <w:lang w:val="nb-NO"/>
        </w:rPr>
        <w:t xml:space="preserve">հրավերով </w:t>
      </w:r>
      <w:r>
        <w:rPr>
          <w:rFonts w:ascii="GHEA Grapalat" w:hAnsi="GHEA Grapalat" w:cs="Sylfaen"/>
          <w:sz w:val="20"/>
          <w:szCs w:val="20"/>
          <w:lang w:val="nb-NO"/>
        </w:rPr>
        <w:t xml:space="preserve">սահմանված </w:t>
      </w:r>
      <w:r w:rsidR="00043D98" w:rsidRPr="00E540B4">
        <w:rPr>
          <w:rFonts w:ascii="GHEA Grapalat" w:hAnsi="GHEA Grapalat" w:cs="Sylfaen"/>
          <w:sz w:val="20"/>
          <w:szCs w:val="20"/>
          <w:lang w:val="nb-NO"/>
        </w:rPr>
        <w:t>որակավորման չափանիշները հիմնավորող փաստաթղթերը:</w:t>
      </w:r>
    </w:p>
    <w:p w14:paraId="03DD40C5" w14:textId="21A3C2F1" w:rsidR="001D6114" w:rsidRPr="00E540B4" w:rsidRDefault="00E540B4" w:rsidP="00780F31">
      <w:pPr>
        <w:pStyle w:val="ListParagraph"/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  <w:r w:rsidRPr="00E540B4">
        <w:rPr>
          <w:rFonts w:ascii="GHEA Grapalat" w:hAnsi="GHEA Grapalat"/>
          <w:sz w:val="20"/>
          <w:szCs w:val="20"/>
          <w:lang w:val="nb-NO"/>
        </w:rPr>
        <w:t>2.</w:t>
      </w:r>
      <w:r w:rsidR="00EB3256">
        <w:rPr>
          <w:rFonts w:ascii="GHEA Grapalat" w:hAnsi="GHEA Grapalat"/>
          <w:sz w:val="20"/>
          <w:szCs w:val="20"/>
          <w:lang w:val="hy-AM"/>
        </w:rPr>
        <w:t>3</w:t>
      </w:r>
      <w:r w:rsidR="00966D28" w:rsidRPr="00E540B4">
        <w:rPr>
          <w:rFonts w:ascii="GHEA Grapalat" w:hAnsi="GHEA Grapalat"/>
          <w:sz w:val="20"/>
          <w:szCs w:val="20"/>
          <w:lang w:val="nb-NO"/>
        </w:rPr>
        <w:t xml:space="preserve"> </w:t>
      </w:r>
      <w:r w:rsidR="00C32152" w:rsidRPr="00E540B4">
        <w:rPr>
          <w:rFonts w:ascii="GHEA Grapalat" w:hAnsi="GHEA Grapalat"/>
          <w:sz w:val="20"/>
          <w:szCs w:val="20"/>
          <w:lang w:val="nb-NO"/>
        </w:rPr>
        <w:t>«ՀՀ ԱՆ ՔԿԾ-ԳՀԱՊՁԲ-19/</w:t>
      </w:r>
      <w:r w:rsidR="00EB3256">
        <w:rPr>
          <w:rFonts w:ascii="GHEA Grapalat" w:hAnsi="GHEA Grapalat"/>
          <w:sz w:val="20"/>
          <w:szCs w:val="20"/>
          <w:lang w:val="hy-AM"/>
        </w:rPr>
        <w:t>3</w:t>
      </w:r>
      <w:r w:rsidR="003D2D44">
        <w:rPr>
          <w:rFonts w:ascii="GHEA Grapalat" w:hAnsi="GHEA Grapalat"/>
          <w:sz w:val="20"/>
          <w:szCs w:val="20"/>
          <w:lang w:val="hy-AM"/>
        </w:rPr>
        <w:t>3</w:t>
      </w:r>
      <w:r w:rsidR="00C32152" w:rsidRPr="00E540B4">
        <w:rPr>
          <w:rFonts w:ascii="GHEA Grapalat" w:hAnsi="GHEA Grapalat"/>
          <w:sz w:val="20"/>
          <w:szCs w:val="20"/>
          <w:lang w:val="nb-NO"/>
        </w:rPr>
        <w:t xml:space="preserve">» </w:t>
      </w:r>
      <w:r w:rsidR="001D6114" w:rsidRPr="00E540B4">
        <w:rPr>
          <w:rFonts w:ascii="GHEA Grapalat" w:hAnsi="GHEA Grapalat"/>
          <w:sz w:val="20"/>
          <w:szCs w:val="20"/>
          <w:lang w:val="nb-NO"/>
        </w:rPr>
        <w:t xml:space="preserve">ծածկագրով գնման ընթացակարգի </w:t>
      </w:r>
      <w:r w:rsidR="00C32152">
        <w:rPr>
          <w:rFonts w:ascii="GHEA Grapalat" w:hAnsi="GHEA Grapalat"/>
          <w:sz w:val="20"/>
          <w:szCs w:val="20"/>
          <w:lang w:val="nb-NO"/>
        </w:rPr>
        <w:t xml:space="preserve">հաջորդ </w:t>
      </w:r>
      <w:r w:rsidR="001D6114" w:rsidRPr="00E540B4">
        <w:rPr>
          <w:rFonts w:ascii="GHEA Grapalat" w:hAnsi="GHEA Grapalat"/>
          <w:sz w:val="20"/>
          <w:szCs w:val="20"/>
          <w:lang w:val="nb-NO"/>
        </w:rPr>
        <w:t>նիստը հրավիրել ոչ ուշ, քան առաջին տեղ զբաղեցրած մասնակցի կողմից, հրավերով նախատեսված՝ որակավորման չափանիշներին իր համապատասխանությունը հիմնավորող փաստաթղթերը հանձնաժողովի կողմից գնահատելու</w:t>
      </w:r>
      <w:r w:rsidR="002B48D8">
        <w:rPr>
          <w:rFonts w:ascii="GHEA Grapalat" w:hAnsi="GHEA Grapalat"/>
          <w:sz w:val="20"/>
          <w:szCs w:val="20"/>
          <w:lang w:val="hy-AM"/>
        </w:rPr>
        <w:t xml:space="preserve"> հաջորդ աշխատանքային </w:t>
      </w:r>
      <w:r w:rsidR="001D6114" w:rsidRPr="00E540B4">
        <w:rPr>
          <w:rFonts w:ascii="GHEA Grapalat" w:hAnsi="GHEA Grapalat"/>
          <w:sz w:val="20"/>
          <w:szCs w:val="20"/>
          <w:lang w:val="nb-NO"/>
        </w:rPr>
        <w:t>օր</w:t>
      </w:r>
      <w:r w:rsidR="00C32152">
        <w:rPr>
          <w:rFonts w:ascii="GHEA Grapalat" w:hAnsi="GHEA Grapalat"/>
          <w:sz w:val="20"/>
          <w:szCs w:val="20"/>
          <w:lang w:val="nb-NO"/>
        </w:rPr>
        <w:t xml:space="preserve">վա </w:t>
      </w:r>
      <w:r w:rsidR="008C7A64">
        <w:rPr>
          <w:rFonts w:ascii="GHEA Grapalat" w:hAnsi="GHEA Grapalat"/>
          <w:sz w:val="20"/>
          <w:szCs w:val="20"/>
          <w:lang w:val="nb-NO"/>
        </w:rPr>
        <w:t xml:space="preserve"> ընթացքում</w:t>
      </w:r>
      <w:r w:rsidR="001D6114" w:rsidRPr="00E540B4">
        <w:rPr>
          <w:rFonts w:ascii="GHEA Grapalat" w:hAnsi="GHEA Grapalat"/>
          <w:sz w:val="20"/>
          <w:szCs w:val="20"/>
          <w:lang w:val="nb-NO"/>
        </w:rPr>
        <w:t xml:space="preserve">, ՔԿ </w:t>
      </w:r>
      <w:r w:rsidR="00C32152">
        <w:rPr>
          <w:rFonts w:ascii="GHEA Grapalat" w:hAnsi="GHEA Grapalat"/>
          <w:sz w:val="20"/>
          <w:szCs w:val="20"/>
          <w:lang w:val="nb-NO"/>
        </w:rPr>
        <w:t>ծառայության մասնա</w:t>
      </w:r>
      <w:r w:rsidR="001D6114" w:rsidRPr="00E540B4">
        <w:rPr>
          <w:rFonts w:ascii="GHEA Grapalat" w:hAnsi="GHEA Grapalat"/>
          <w:sz w:val="20"/>
          <w:szCs w:val="20"/>
          <w:lang w:val="nb-NO"/>
        </w:rPr>
        <w:t>շենքում, որը գտնվում է Արշակունյաց 63 հասցեում:</w:t>
      </w:r>
    </w:p>
    <w:p w14:paraId="5A0A7F56" w14:textId="77777777" w:rsidR="004A0597" w:rsidRDefault="00D15732" w:rsidP="004A0597">
      <w:pPr>
        <w:pStyle w:val="ListParagraph"/>
        <w:spacing w:line="360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DB327A">
        <w:rPr>
          <w:rFonts w:ascii="GHEA Grapalat" w:hAnsi="GHEA Grapalat" w:cs="Sylfaen"/>
          <w:sz w:val="20"/>
          <w:szCs w:val="20"/>
          <w:lang w:val="nb-NO"/>
        </w:rPr>
        <w:t xml:space="preserve">Ընդունվել է որոշում` կողմ` </w:t>
      </w:r>
      <w:r w:rsidR="00E540B4">
        <w:rPr>
          <w:rFonts w:ascii="GHEA Grapalat" w:hAnsi="GHEA Grapalat" w:cs="Sylfaen"/>
          <w:sz w:val="20"/>
          <w:szCs w:val="20"/>
          <w:lang w:val="nb-NO"/>
        </w:rPr>
        <w:t>3</w:t>
      </w:r>
      <w:r w:rsidRPr="00DB327A">
        <w:rPr>
          <w:rFonts w:ascii="GHEA Grapalat" w:hAnsi="GHEA Grapalat" w:cs="Sylfaen"/>
          <w:sz w:val="20"/>
          <w:szCs w:val="20"/>
          <w:lang w:val="nb-NO"/>
        </w:rPr>
        <w:t>, դեմ` 0:</w:t>
      </w:r>
    </w:p>
    <w:p w14:paraId="5FC3E1CE" w14:textId="77777777" w:rsidR="00490B20" w:rsidRDefault="00490B20" w:rsidP="004A0597">
      <w:pPr>
        <w:pStyle w:val="ListParagraph"/>
        <w:spacing w:line="360" w:lineRule="auto"/>
        <w:ind w:right="183"/>
        <w:jc w:val="both"/>
        <w:rPr>
          <w:rFonts w:ascii="GHEA Grapalat" w:hAnsi="GHEA Grapalat"/>
          <w:lang w:val="nb-NO"/>
        </w:rPr>
      </w:pPr>
    </w:p>
    <w:p w14:paraId="78BA7453" w14:textId="77777777" w:rsidR="005F0DD9" w:rsidRPr="004F0A19" w:rsidRDefault="004A0597" w:rsidP="004A0597">
      <w:pPr>
        <w:pStyle w:val="ListParagraph"/>
        <w:spacing w:line="360" w:lineRule="auto"/>
        <w:ind w:right="183"/>
        <w:jc w:val="both"/>
        <w:rPr>
          <w:rFonts w:ascii="GHEA Grapalat" w:hAnsi="GHEA Grapalat"/>
          <w:lang w:val="nb-NO"/>
        </w:rPr>
      </w:pPr>
      <w:r w:rsidRPr="004F0A19">
        <w:rPr>
          <w:rFonts w:ascii="GHEA Grapalat" w:hAnsi="GHEA Grapalat"/>
          <w:lang w:val="nb-NO"/>
        </w:rPr>
        <w:t>Հաձնաժո</w:t>
      </w:r>
      <w:proofErr w:type="spellStart"/>
      <w:r w:rsidR="005F0DD9" w:rsidRPr="004F0A19">
        <w:rPr>
          <w:rFonts w:ascii="GHEA Grapalat" w:hAnsi="GHEA Grapalat"/>
          <w:lang w:val="en-US"/>
        </w:rPr>
        <w:t>ղովի</w:t>
      </w:r>
      <w:proofErr w:type="spellEnd"/>
    </w:p>
    <w:p w14:paraId="240D81D9" w14:textId="152F14B9" w:rsidR="005F0DD9" w:rsidRPr="004F0A19" w:rsidRDefault="005F0DD9" w:rsidP="005F0DD9">
      <w:pPr>
        <w:pStyle w:val="ListParagraph"/>
        <w:spacing w:line="480" w:lineRule="auto"/>
        <w:ind w:right="183"/>
        <w:rPr>
          <w:rFonts w:ascii="GHEA Grapalat" w:hAnsi="GHEA Grapalat"/>
          <w:lang w:val="nb-NO"/>
        </w:rPr>
      </w:pPr>
      <w:proofErr w:type="spellStart"/>
      <w:r w:rsidRPr="004F0A19">
        <w:rPr>
          <w:rFonts w:ascii="GHEA Grapalat" w:hAnsi="GHEA Grapalat"/>
          <w:lang w:val="en-US"/>
        </w:rPr>
        <w:t>Նախագահ</w:t>
      </w:r>
      <w:proofErr w:type="spellEnd"/>
      <w:r w:rsidRPr="004F0A19">
        <w:rPr>
          <w:rFonts w:ascii="GHEA Grapalat" w:hAnsi="GHEA Grapalat"/>
          <w:lang w:val="en-US"/>
        </w:rPr>
        <w:t>՝</w:t>
      </w:r>
      <w:r w:rsidRPr="004F0A19">
        <w:rPr>
          <w:rFonts w:ascii="GHEA Grapalat" w:hAnsi="GHEA Grapalat"/>
          <w:lang w:val="nb-NO"/>
        </w:rPr>
        <w:t xml:space="preserve">                            ----------------------------------              </w:t>
      </w:r>
      <w:r w:rsidR="00EB3256" w:rsidRPr="004F0A19">
        <w:rPr>
          <w:rFonts w:ascii="GHEA Grapalat" w:hAnsi="GHEA Grapalat"/>
          <w:lang w:val="nb-NO"/>
        </w:rPr>
        <w:t>Վ</w:t>
      </w:r>
      <w:r w:rsidR="00EB3256" w:rsidRPr="004F0A19">
        <w:rPr>
          <w:rFonts w:ascii="Cambria Math" w:hAnsi="Cambria Math" w:cs="Cambria Math"/>
          <w:lang w:val="nb-NO"/>
        </w:rPr>
        <w:t>․</w:t>
      </w:r>
      <w:r w:rsidR="00EB3256" w:rsidRPr="004F0A19">
        <w:rPr>
          <w:rFonts w:ascii="GHEA Grapalat" w:hAnsi="GHEA Grapalat"/>
          <w:lang w:val="nb-NO"/>
        </w:rPr>
        <w:t xml:space="preserve"> Գիշյան</w:t>
      </w:r>
    </w:p>
    <w:p w14:paraId="353B38AD" w14:textId="77777777" w:rsidR="005F0DD9" w:rsidRPr="004F0A19" w:rsidRDefault="005F0DD9" w:rsidP="005F0DD9">
      <w:pPr>
        <w:pStyle w:val="ListParagraph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4F0A19">
        <w:rPr>
          <w:rFonts w:ascii="GHEA Grapalat" w:hAnsi="GHEA Grapalat"/>
          <w:lang w:val="nb-NO"/>
        </w:rPr>
        <w:t xml:space="preserve">Գնահատող անդամներ </w:t>
      </w:r>
    </w:p>
    <w:p w14:paraId="3BFA0C54" w14:textId="77777777" w:rsidR="005F0DD9" w:rsidRPr="004F0A19" w:rsidRDefault="005F0DD9" w:rsidP="005F0DD9">
      <w:pPr>
        <w:pStyle w:val="ListParagraph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4F0A19">
        <w:rPr>
          <w:rFonts w:ascii="GHEA Grapalat" w:hAnsi="GHEA Grapalat"/>
          <w:lang w:val="nb-NO"/>
        </w:rPr>
        <w:t xml:space="preserve">                          1                   --------------------------------                </w:t>
      </w:r>
      <w:r w:rsidR="009E0897" w:rsidRPr="004F0A19">
        <w:rPr>
          <w:rFonts w:ascii="GHEA Grapalat" w:hAnsi="GHEA Grapalat"/>
          <w:lang w:val="nb-NO"/>
        </w:rPr>
        <w:t>Հ. Հովհաննիսյան</w:t>
      </w:r>
    </w:p>
    <w:p w14:paraId="02B7D74C" w14:textId="738377F2" w:rsidR="005F0DD9" w:rsidRPr="003D2D44" w:rsidRDefault="005F0DD9" w:rsidP="005F0DD9">
      <w:pPr>
        <w:pStyle w:val="ListParagraph"/>
        <w:spacing w:line="480" w:lineRule="auto"/>
        <w:ind w:right="183"/>
        <w:jc w:val="both"/>
        <w:rPr>
          <w:rFonts w:ascii="GHEA Grapalat" w:hAnsi="GHEA Grapalat"/>
          <w:lang w:val="hy-AM"/>
        </w:rPr>
      </w:pPr>
      <w:r w:rsidRPr="004F0A19">
        <w:rPr>
          <w:rFonts w:ascii="GHEA Grapalat" w:hAnsi="GHEA Grapalat"/>
          <w:lang w:val="nb-NO"/>
        </w:rPr>
        <w:t xml:space="preserve">                          2                  ---------------------------------               </w:t>
      </w:r>
      <w:r w:rsidR="008C7A64" w:rsidRPr="004F0A19">
        <w:rPr>
          <w:rFonts w:ascii="GHEA Grapalat" w:hAnsi="GHEA Grapalat"/>
          <w:lang w:val="nb-NO"/>
        </w:rPr>
        <w:t xml:space="preserve">Ա. </w:t>
      </w:r>
      <w:r w:rsidR="003D2D44">
        <w:rPr>
          <w:rFonts w:ascii="GHEA Grapalat" w:hAnsi="GHEA Grapalat"/>
          <w:lang w:val="hy-AM"/>
        </w:rPr>
        <w:t>Ասատրյան</w:t>
      </w:r>
    </w:p>
    <w:p w14:paraId="61CB3DD9" w14:textId="588632DC" w:rsidR="005F0DD9" w:rsidRPr="004F0A19" w:rsidRDefault="005F0DD9" w:rsidP="005F0DD9">
      <w:pPr>
        <w:pStyle w:val="ListParagraph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4F0A19">
        <w:rPr>
          <w:rFonts w:ascii="GHEA Grapalat" w:hAnsi="GHEA Grapalat"/>
          <w:lang w:val="nb-NO"/>
        </w:rPr>
        <w:t xml:space="preserve">Քարտուղար՝                          -----------------------------------             </w:t>
      </w:r>
      <w:r w:rsidR="00EB3256" w:rsidRPr="004F0A19">
        <w:rPr>
          <w:rFonts w:ascii="GHEA Grapalat" w:hAnsi="GHEA Grapalat"/>
          <w:lang w:val="nb-NO"/>
        </w:rPr>
        <w:t>Ն</w:t>
      </w:r>
      <w:r w:rsidR="00EB3256" w:rsidRPr="004F0A19">
        <w:rPr>
          <w:rFonts w:ascii="Cambria Math" w:hAnsi="Cambria Math" w:cs="Cambria Math"/>
          <w:lang w:val="nb-NO"/>
        </w:rPr>
        <w:t>․</w:t>
      </w:r>
      <w:r w:rsidR="00EB3256" w:rsidRPr="004F0A19">
        <w:rPr>
          <w:rFonts w:ascii="GHEA Grapalat" w:hAnsi="GHEA Grapalat"/>
          <w:lang w:val="nb-NO"/>
        </w:rPr>
        <w:t>Աբովյան</w:t>
      </w:r>
    </w:p>
    <w:p w14:paraId="4D10935D" w14:textId="77777777" w:rsidR="00651BEF" w:rsidRPr="004F0A19" w:rsidRDefault="00651BEF" w:rsidP="006D1CB7">
      <w:pPr>
        <w:jc w:val="both"/>
        <w:rPr>
          <w:rFonts w:ascii="GHEA Grapalat" w:hAnsi="GHEA Grapalat"/>
          <w:lang w:val="nb-NO"/>
        </w:rPr>
      </w:pPr>
    </w:p>
    <w:sectPr w:rsidR="00651BEF" w:rsidRPr="004F0A19" w:rsidSect="00EB3256">
      <w:pgSz w:w="11906" w:h="16838"/>
      <w:pgMar w:top="720" w:right="850" w:bottom="85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 w15:restartNumberingAfterBreak="0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E89"/>
    <w:rsid w:val="0000154D"/>
    <w:rsid w:val="00011880"/>
    <w:rsid w:val="00043D98"/>
    <w:rsid w:val="00067263"/>
    <w:rsid w:val="00086FD6"/>
    <w:rsid w:val="000A1274"/>
    <w:rsid w:val="000A33F6"/>
    <w:rsid w:val="000A490B"/>
    <w:rsid w:val="000E4072"/>
    <w:rsid w:val="00155F20"/>
    <w:rsid w:val="00175700"/>
    <w:rsid w:val="00184B0E"/>
    <w:rsid w:val="001D6114"/>
    <w:rsid w:val="0021783E"/>
    <w:rsid w:val="00217926"/>
    <w:rsid w:val="00245266"/>
    <w:rsid w:val="00245CCC"/>
    <w:rsid w:val="002909AC"/>
    <w:rsid w:val="002A6A69"/>
    <w:rsid w:val="002B456B"/>
    <w:rsid w:val="002B48D8"/>
    <w:rsid w:val="002D4711"/>
    <w:rsid w:val="002D7E03"/>
    <w:rsid w:val="002F67E4"/>
    <w:rsid w:val="0031793A"/>
    <w:rsid w:val="003230C9"/>
    <w:rsid w:val="00373848"/>
    <w:rsid w:val="0037448D"/>
    <w:rsid w:val="00376AD5"/>
    <w:rsid w:val="0038735B"/>
    <w:rsid w:val="003D2D44"/>
    <w:rsid w:val="003D6222"/>
    <w:rsid w:val="003F0612"/>
    <w:rsid w:val="0040127D"/>
    <w:rsid w:val="00404042"/>
    <w:rsid w:val="00410CB3"/>
    <w:rsid w:val="00411F88"/>
    <w:rsid w:val="00422720"/>
    <w:rsid w:val="00490B20"/>
    <w:rsid w:val="004A0597"/>
    <w:rsid w:val="004A4ED1"/>
    <w:rsid w:val="004B408A"/>
    <w:rsid w:val="004C0200"/>
    <w:rsid w:val="004C0C72"/>
    <w:rsid w:val="004E2F52"/>
    <w:rsid w:val="004F0A19"/>
    <w:rsid w:val="004F436A"/>
    <w:rsid w:val="004F4F9D"/>
    <w:rsid w:val="005021A9"/>
    <w:rsid w:val="00502C75"/>
    <w:rsid w:val="0050539D"/>
    <w:rsid w:val="0052601E"/>
    <w:rsid w:val="00531E56"/>
    <w:rsid w:val="00563E47"/>
    <w:rsid w:val="00564E89"/>
    <w:rsid w:val="00586B3C"/>
    <w:rsid w:val="005F0DD9"/>
    <w:rsid w:val="00620F9B"/>
    <w:rsid w:val="0062620A"/>
    <w:rsid w:val="006378C9"/>
    <w:rsid w:val="00651BEF"/>
    <w:rsid w:val="0066586D"/>
    <w:rsid w:val="00680FD1"/>
    <w:rsid w:val="006B180A"/>
    <w:rsid w:val="006B26CB"/>
    <w:rsid w:val="006B324A"/>
    <w:rsid w:val="006D1CB7"/>
    <w:rsid w:val="0071742F"/>
    <w:rsid w:val="00720BC4"/>
    <w:rsid w:val="0072629D"/>
    <w:rsid w:val="00761646"/>
    <w:rsid w:val="00780F31"/>
    <w:rsid w:val="0078375C"/>
    <w:rsid w:val="00785E5B"/>
    <w:rsid w:val="00786033"/>
    <w:rsid w:val="00791BE4"/>
    <w:rsid w:val="007A7077"/>
    <w:rsid w:val="007C0804"/>
    <w:rsid w:val="007C526A"/>
    <w:rsid w:val="007F7C01"/>
    <w:rsid w:val="00834365"/>
    <w:rsid w:val="008565DE"/>
    <w:rsid w:val="008A447B"/>
    <w:rsid w:val="008B5C13"/>
    <w:rsid w:val="008C0309"/>
    <w:rsid w:val="008C7A64"/>
    <w:rsid w:val="008F39CC"/>
    <w:rsid w:val="00900C5A"/>
    <w:rsid w:val="00902C47"/>
    <w:rsid w:val="009070E2"/>
    <w:rsid w:val="00907792"/>
    <w:rsid w:val="009135B7"/>
    <w:rsid w:val="00927BD4"/>
    <w:rsid w:val="00944B37"/>
    <w:rsid w:val="0095508A"/>
    <w:rsid w:val="00956DE1"/>
    <w:rsid w:val="009609CB"/>
    <w:rsid w:val="00966D28"/>
    <w:rsid w:val="009819F8"/>
    <w:rsid w:val="0098433B"/>
    <w:rsid w:val="0098798E"/>
    <w:rsid w:val="0099562F"/>
    <w:rsid w:val="00997D85"/>
    <w:rsid w:val="009C5F5A"/>
    <w:rsid w:val="009E0897"/>
    <w:rsid w:val="00A12C22"/>
    <w:rsid w:val="00A47A08"/>
    <w:rsid w:val="00A54574"/>
    <w:rsid w:val="00AE4B52"/>
    <w:rsid w:val="00AE6F3D"/>
    <w:rsid w:val="00B010E2"/>
    <w:rsid w:val="00B2050F"/>
    <w:rsid w:val="00B20F57"/>
    <w:rsid w:val="00B2517C"/>
    <w:rsid w:val="00B256B7"/>
    <w:rsid w:val="00B421A6"/>
    <w:rsid w:val="00B433E5"/>
    <w:rsid w:val="00B506D5"/>
    <w:rsid w:val="00B679B5"/>
    <w:rsid w:val="00B91075"/>
    <w:rsid w:val="00BB37AE"/>
    <w:rsid w:val="00BD620D"/>
    <w:rsid w:val="00BF646D"/>
    <w:rsid w:val="00C30A6B"/>
    <w:rsid w:val="00C32152"/>
    <w:rsid w:val="00C517F1"/>
    <w:rsid w:val="00C73C46"/>
    <w:rsid w:val="00C8035E"/>
    <w:rsid w:val="00C85966"/>
    <w:rsid w:val="00C94669"/>
    <w:rsid w:val="00C955BA"/>
    <w:rsid w:val="00CC0114"/>
    <w:rsid w:val="00CD7D9E"/>
    <w:rsid w:val="00CE36B0"/>
    <w:rsid w:val="00CF388C"/>
    <w:rsid w:val="00D15732"/>
    <w:rsid w:val="00D16C84"/>
    <w:rsid w:val="00D32ECA"/>
    <w:rsid w:val="00D419C5"/>
    <w:rsid w:val="00DB2EFF"/>
    <w:rsid w:val="00DB327A"/>
    <w:rsid w:val="00DD1FA4"/>
    <w:rsid w:val="00DE45EA"/>
    <w:rsid w:val="00DF762F"/>
    <w:rsid w:val="00E11CA9"/>
    <w:rsid w:val="00E212BD"/>
    <w:rsid w:val="00E3258C"/>
    <w:rsid w:val="00E32C33"/>
    <w:rsid w:val="00E43FE3"/>
    <w:rsid w:val="00E534F2"/>
    <w:rsid w:val="00E540B4"/>
    <w:rsid w:val="00E64966"/>
    <w:rsid w:val="00EB3256"/>
    <w:rsid w:val="00EC7242"/>
    <w:rsid w:val="00ED0D4A"/>
    <w:rsid w:val="00ED3362"/>
    <w:rsid w:val="00ED477D"/>
    <w:rsid w:val="00EE41E0"/>
    <w:rsid w:val="00EF6907"/>
    <w:rsid w:val="00F02F7C"/>
    <w:rsid w:val="00F06016"/>
    <w:rsid w:val="00F22EE9"/>
    <w:rsid w:val="00F40449"/>
    <w:rsid w:val="00F617FC"/>
    <w:rsid w:val="00F7511D"/>
    <w:rsid w:val="00F923BB"/>
    <w:rsid w:val="00F93B65"/>
    <w:rsid w:val="00FB6064"/>
    <w:rsid w:val="00FE152B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0E29"/>
  <w15:docId w15:val="{085C7E82-53B4-43CD-960C-CE727666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meps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meps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A37E3-4F95-40D3-95CA-B35DDE83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147</cp:revision>
  <cp:lastPrinted>2019-03-07T09:55:00Z</cp:lastPrinted>
  <dcterms:created xsi:type="dcterms:W3CDTF">2018-03-16T12:36:00Z</dcterms:created>
  <dcterms:modified xsi:type="dcterms:W3CDTF">2019-12-11T11:43:00Z</dcterms:modified>
</cp:coreProperties>
</file>